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034DAC" w:rsidRPr="00034DAC" w14:paraId="2E74AE76" w14:textId="77777777" w:rsidTr="00034DAC">
        <w:tc>
          <w:tcPr>
            <w:tcW w:w="1890" w:type="dxa"/>
          </w:tcPr>
          <w:p w14:paraId="10D46664" w14:textId="3E84C9DC" w:rsidR="00034DAC" w:rsidRPr="00034DAC" w:rsidRDefault="00034DAC" w:rsidP="00034D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740C109" wp14:editId="54FAB152">
                  <wp:extent cx="923026" cy="1243719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19" cy="125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7470421F" w14:textId="77777777" w:rsidR="00034DAC" w:rsidRDefault="00034DAC" w:rsidP="00034D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PANDUAN PELAKSANAAN </w:t>
            </w:r>
          </w:p>
          <w:p w14:paraId="40A05C31" w14:textId="42DB5C49" w:rsidR="00034DAC" w:rsidRPr="00034DAC" w:rsidRDefault="00034DAC" w:rsidP="00034D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PROGRAM MAGANG DARING</w:t>
            </w:r>
          </w:p>
          <w:p w14:paraId="62FDA73B" w14:textId="77777777" w:rsidR="00034DAC" w:rsidRPr="00034DAC" w:rsidRDefault="00034DAC" w:rsidP="00034D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TINGKAT SD, SMP/MTs DAN SMA/SMK/MA</w:t>
            </w:r>
          </w:p>
          <w:p w14:paraId="38055DB2" w14:textId="77777777" w:rsidR="00034DAC" w:rsidRPr="00034DAC" w:rsidRDefault="00034DAC" w:rsidP="00034D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SEMESTER GASAL 2020/2021</w:t>
            </w:r>
          </w:p>
          <w:p w14:paraId="40E858A5" w14:textId="7590DDD1" w:rsidR="00034DAC" w:rsidRPr="00034DAC" w:rsidRDefault="00034DAC" w:rsidP="00034D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PRODI PENDIDIKAN BAHASA </w:t>
            </w:r>
            <w:r w:rsidR="006E3A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ARAB</w:t>
            </w:r>
          </w:p>
          <w:p w14:paraId="3F68B1AA" w14:textId="2C9D89C2" w:rsidR="00034DAC" w:rsidRPr="00034DAC" w:rsidRDefault="00034DAC" w:rsidP="00034D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UNIVERSITAS MUHAMMADIYAH YOGYAKARTA</w:t>
            </w:r>
          </w:p>
        </w:tc>
      </w:tr>
    </w:tbl>
    <w:p w14:paraId="1918A267" w14:textId="77777777" w:rsidR="004B4C03" w:rsidRPr="00034DAC" w:rsidRDefault="004B4C03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93C448" w14:textId="2FDDD66C" w:rsidR="00290745" w:rsidRPr="00034DAC" w:rsidRDefault="00290745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AB2986" w14:textId="51ECB6AC" w:rsidR="004B4C03" w:rsidRPr="00034DAC" w:rsidRDefault="00034DAC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Mata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Kuliah</w:t>
      </w:r>
      <w:proofErr w:type="spellEnd"/>
    </w:p>
    <w:p w14:paraId="16B5541B" w14:textId="69B98644" w:rsidR="006E3ADD" w:rsidRDefault="00034DAC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Prodi Pendidikan Bahasa </w:t>
      </w:r>
      <w:r w:rsidR="006E3ADD">
        <w:rPr>
          <w:rFonts w:ascii="Times New Roman" w:hAnsi="Times New Roman" w:cs="Times New Roman"/>
          <w:sz w:val="24"/>
          <w:szCs w:val="24"/>
          <w:lang w:val="en-US"/>
        </w:rPr>
        <w:t>Arab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Universitas Muhammadiyah Yogyakarta (PB</w:t>
      </w:r>
      <w:r w:rsidR="006E3A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UMY)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SD (</w:t>
      </w:r>
      <w:r w:rsidR="00E04D4F">
        <w:rPr>
          <w:rFonts w:ascii="Times New Roman" w:hAnsi="Times New Roman" w:cs="Times New Roman"/>
          <w:sz w:val="24"/>
          <w:szCs w:val="24"/>
        </w:rPr>
        <w:t>PBA 16401</w:t>
      </w:r>
      <w:r w:rsidR="006E3ADD">
        <w:rPr>
          <w:rFonts w:ascii="Times New Roman" w:hAnsi="Times New Roman" w:cs="Times New Roman"/>
          <w:sz w:val="24"/>
          <w:szCs w:val="24"/>
        </w:rPr>
        <w:t>),</w:t>
      </w:r>
      <w:r w:rsidR="006E3ADD" w:rsidRPr="006E3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SMP (</w:t>
      </w:r>
      <w:r w:rsidR="006E3ADD">
        <w:rPr>
          <w:rFonts w:ascii="Times New Roman" w:hAnsi="Times New Roman" w:cs="Times New Roman"/>
          <w:sz w:val="24"/>
          <w:szCs w:val="24"/>
        </w:rPr>
        <w:t>PBA 16507)</w:t>
      </w:r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6E3ADD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6E3ADD">
        <w:rPr>
          <w:rFonts w:ascii="Times New Roman" w:hAnsi="Times New Roman" w:cs="Times New Roman"/>
          <w:sz w:val="24"/>
          <w:szCs w:val="24"/>
          <w:lang w:val="en-US"/>
        </w:rPr>
        <w:t xml:space="preserve"> SMA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A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3ADD">
        <w:rPr>
          <w:rFonts w:ascii="Times New Roman" w:hAnsi="Times New Roman" w:cs="Times New Roman"/>
          <w:sz w:val="24"/>
          <w:szCs w:val="24"/>
        </w:rPr>
        <w:t xml:space="preserve">PBA 16608).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Penamaan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tergantung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esensi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ditempatkan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di semester 4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SD, semester 5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SMP, dan semester 6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E04D4F">
        <w:rPr>
          <w:rFonts w:ascii="Times New Roman" w:hAnsi="Times New Roman" w:cs="Times New Roman"/>
          <w:sz w:val="24"/>
          <w:szCs w:val="24"/>
          <w:lang w:val="en-US"/>
        </w:rPr>
        <w:t xml:space="preserve"> SMA.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140"/>
        <w:gridCol w:w="2812"/>
        <w:gridCol w:w="1398"/>
      </w:tblGrid>
      <w:tr w:rsidR="00E04D4F" w:rsidRPr="00034DAC" w14:paraId="0377480B" w14:textId="77777777" w:rsidTr="00E04D4F">
        <w:tc>
          <w:tcPr>
            <w:tcW w:w="3000" w:type="dxa"/>
            <w:shd w:val="clear" w:color="auto" w:fill="E2EFD9" w:themeFill="accent6" w:themeFillTint="33"/>
          </w:tcPr>
          <w:p w14:paraId="48E6EC31" w14:textId="77777777" w:rsidR="00E04D4F" w:rsidRPr="00034DAC" w:rsidRDefault="00E04D4F" w:rsidP="00D34C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4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Nama Mata </w:t>
            </w:r>
            <w:proofErr w:type="spellStart"/>
            <w:r w:rsidRPr="00034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140" w:type="dxa"/>
            <w:shd w:val="clear" w:color="auto" w:fill="E2EFD9" w:themeFill="accent6" w:themeFillTint="33"/>
          </w:tcPr>
          <w:p w14:paraId="09721569" w14:textId="6D827C3D" w:rsidR="00E04D4F" w:rsidRPr="00034DAC" w:rsidRDefault="00E04D4F" w:rsidP="00D34C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Kode Mata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12" w:type="dxa"/>
            <w:shd w:val="clear" w:color="auto" w:fill="E2EFD9" w:themeFill="accent6" w:themeFillTint="33"/>
          </w:tcPr>
          <w:p w14:paraId="5DFFFE7F" w14:textId="65DA7973" w:rsidR="00E04D4F" w:rsidRPr="00034DAC" w:rsidRDefault="00E04D4F" w:rsidP="00D34C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Penempatan</w:t>
            </w:r>
            <w:proofErr w:type="spellEnd"/>
          </w:p>
        </w:tc>
        <w:tc>
          <w:tcPr>
            <w:tcW w:w="1398" w:type="dxa"/>
            <w:shd w:val="clear" w:color="auto" w:fill="E2EFD9" w:themeFill="accent6" w:themeFillTint="33"/>
          </w:tcPr>
          <w:p w14:paraId="40D34127" w14:textId="2A9B62C0" w:rsidR="00E04D4F" w:rsidRPr="00034DAC" w:rsidRDefault="00E04D4F" w:rsidP="00D34C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</w:tr>
      <w:tr w:rsidR="00E04D4F" w:rsidRPr="00034DAC" w14:paraId="1E576004" w14:textId="77777777" w:rsidTr="00E04D4F">
        <w:tc>
          <w:tcPr>
            <w:tcW w:w="3000" w:type="dxa"/>
          </w:tcPr>
          <w:p w14:paraId="12137D6E" w14:textId="3001A6D5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</w:t>
            </w:r>
          </w:p>
        </w:tc>
        <w:tc>
          <w:tcPr>
            <w:tcW w:w="2140" w:type="dxa"/>
          </w:tcPr>
          <w:p w14:paraId="7BB3192E" w14:textId="4C7D90EE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PBA 16401</w:t>
            </w:r>
          </w:p>
        </w:tc>
        <w:tc>
          <w:tcPr>
            <w:tcW w:w="2812" w:type="dxa"/>
          </w:tcPr>
          <w:p w14:paraId="10BF979E" w14:textId="78AC0E72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</w:t>
            </w:r>
          </w:p>
        </w:tc>
        <w:tc>
          <w:tcPr>
            <w:tcW w:w="1398" w:type="dxa"/>
          </w:tcPr>
          <w:p w14:paraId="212833C9" w14:textId="6F6A10B5" w:rsidR="00E04D4F" w:rsidRPr="00034DAC" w:rsidRDefault="00E04D4F" w:rsidP="00D34C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04D4F" w:rsidRPr="00034DAC" w14:paraId="22AFA97C" w14:textId="77777777" w:rsidTr="00E04D4F">
        <w:tc>
          <w:tcPr>
            <w:tcW w:w="3000" w:type="dxa"/>
          </w:tcPr>
          <w:p w14:paraId="190B438F" w14:textId="7762F492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</w:t>
            </w:r>
          </w:p>
        </w:tc>
        <w:tc>
          <w:tcPr>
            <w:tcW w:w="2140" w:type="dxa"/>
          </w:tcPr>
          <w:p w14:paraId="65F090C5" w14:textId="0973343F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PBA 16507</w:t>
            </w:r>
          </w:p>
        </w:tc>
        <w:tc>
          <w:tcPr>
            <w:tcW w:w="2812" w:type="dxa"/>
          </w:tcPr>
          <w:p w14:paraId="602B9113" w14:textId="20D9FDF6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SMP/MTs</w:t>
            </w:r>
          </w:p>
        </w:tc>
        <w:tc>
          <w:tcPr>
            <w:tcW w:w="1398" w:type="dxa"/>
          </w:tcPr>
          <w:p w14:paraId="026974BA" w14:textId="233F154E" w:rsidR="00E04D4F" w:rsidRPr="00034DAC" w:rsidRDefault="00E04D4F" w:rsidP="00D34C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4D4F" w:rsidRPr="00034DAC" w14:paraId="3AA74A24" w14:textId="77777777" w:rsidTr="00E04D4F">
        <w:tc>
          <w:tcPr>
            <w:tcW w:w="3000" w:type="dxa"/>
            <w:vAlign w:val="center"/>
          </w:tcPr>
          <w:p w14:paraId="4805D071" w14:textId="5B0770E0" w:rsidR="00E04D4F" w:rsidRPr="00034DAC" w:rsidRDefault="00E04D4F" w:rsidP="00D34C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</w:t>
            </w:r>
          </w:p>
        </w:tc>
        <w:tc>
          <w:tcPr>
            <w:tcW w:w="2140" w:type="dxa"/>
          </w:tcPr>
          <w:p w14:paraId="59EB4202" w14:textId="14E51039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PBA 16608</w:t>
            </w:r>
          </w:p>
        </w:tc>
        <w:tc>
          <w:tcPr>
            <w:tcW w:w="2812" w:type="dxa"/>
          </w:tcPr>
          <w:p w14:paraId="221A5A17" w14:textId="58EEBD91" w:rsidR="00E04D4F" w:rsidRPr="00034DAC" w:rsidRDefault="00E04D4F" w:rsidP="00D34C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SMA/SMK/MA</w:t>
            </w:r>
          </w:p>
        </w:tc>
        <w:tc>
          <w:tcPr>
            <w:tcW w:w="1398" w:type="dxa"/>
          </w:tcPr>
          <w:p w14:paraId="67FEF26E" w14:textId="7EB66F38" w:rsidR="00E04D4F" w:rsidRPr="00034DAC" w:rsidRDefault="00E04D4F" w:rsidP="00D34C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535D99ED" w14:textId="77777777" w:rsidR="00E04D4F" w:rsidRDefault="00E04D4F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D5B77D" w14:textId="59AC3490" w:rsidR="00B05E02" w:rsidRPr="00034DAC" w:rsidRDefault="00B05E02" w:rsidP="00034DAC">
      <w:pPr>
        <w:pStyle w:val="ListParagraph1"/>
        <w:spacing w:after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>Status dan Waktu</w:t>
      </w:r>
    </w:p>
    <w:p w14:paraId="3FED16EB" w14:textId="7EE29DA3" w:rsidR="00B05E02" w:rsidRPr="00034DAC" w:rsidRDefault="00B05E02" w:rsidP="00E04D4F">
      <w:pPr>
        <w:pStyle w:val="ListParagraph1"/>
        <w:spacing w:after="0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034DAC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magang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tempuh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4D4F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E04D4F">
        <w:rPr>
          <w:rFonts w:asciiTheme="majorBidi" w:hAnsiTheme="majorBidi" w:cstheme="majorBidi"/>
          <w:sz w:val="24"/>
          <w:szCs w:val="24"/>
        </w:rPr>
        <w:t xml:space="preserve"> Prodi PBA UMY. </w:t>
      </w:r>
      <w:r w:rsidR="00E04D4F" w:rsidRPr="00034DAC">
        <w:rPr>
          <w:rFonts w:ascii="Times New Roman" w:hAnsi="Times New Roman" w:cs="Times New Roman"/>
          <w:sz w:val="24"/>
          <w:szCs w:val="24"/>
        </w:rPr>
        <w:t xml:space="preserve">Pada semester </w:t>
      </w:r>
      <w:proofErr w:type="spellStart"/>
      <w:r w:rsidR="00E04D4F" w:rsidRPr="00034DAC">
        <w:rPr>
          <w:rFonts w:ascii="Times New Roman" w:hAnsi="Times New Roman" w:cs="Times New Roman"/>
          <w:sz w:val="24"/>
          <w:szCs w:val="24"/>
        </w:rPr>
        <w:t>gasal</w:t>
      </w:r>
      <w:proofErr w:type="spellEnd"/>
      <w:r w:rsidR="00E04D4F" w:rsidRPr="0003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 w:rsidRPr="00034D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04D4F" w:rsidRPr="0003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 w:rsidRPr="00034DA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04D4F" w:rsidRPr="00034DAC">
        <w:rPr>
          <w:rFonts w:ascii="Times New Roman" w:hAnsi="Times New Roman" w:cs="Times New Roman"/>
          <w:sz w:val="24"/>
          <w:szCs w:val="24"/>
        </w:rPr>
        <w:t xml:space="preserve"> 2020/2021 </w:t>
      </w:r>
      <w:proofErr w:type="spellStart"/>
      <w:r w:rsidR="00E04D4F" w:rsidRPr="00034D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4D4F" w:rsidRPr="00034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SD dan SMA yang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diundur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4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E04D4F">
        <w:rPr>
          <w:rFonts w:ascii="Times New Roman" w:hAnsi="Times New Roman" w:cs="Times New Roman"/>
          <w:sz w:val="24"/>
          <w:szCs w:val="24"/>
        </w:rPr>
        <w:t xml:space="preserve"> pandemic Covid-19.</w:t>
      </w:r>
      <w:r w:rsidRPr="00034DAC">
        <w:rPr>
          <w:rFonts w:asciiTheme="majorBidi" w:hAnsiTheme="majorBidi" w:cstheme="majorBidi"/>
          <w:sz w:val="24"/>
          <w:szCs w:val="24"/>
        </w:rPr>
        <w:t xml:space="preserve"> Karena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perlunya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adaptasi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pandemic Covid-19, program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magang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semester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gasal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2020/2021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daring.</w:t>
      </w:r>
    </w:p>
    <w:p w14:paraId="5C23F1B3" w14:textId="69FC34D8" w:rsidR="008E7F5E" w:rsidRPr="00034DAC" w:rsidRDefault="008E7F5E" w:rsidP="00034DAC">
      <w:pPr>
        <w:pStyle w:val="ListParagraph1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67CAC1C" w14:textId="77777777" w:rsidR="008E7F5E" w:rsidRPr="00034DAC" w:rsidRDefault="008E7F5E" w:rsidP="00034DAC">
      <w:pPr>
        <w:pStyle w:val="ListParagraph1"/>
        <w:spacing w:after="0"/>
        <w:ind w:left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69CB2B80" w14:textId="1121BDD7" w:rsidR="008E7F5E" w:rsidRPr="00034DAC" w:rsidRDefault="008E7F5E" w:rsidP="00034DAC">
      <w:pPr>
        <w:pStyle w:val="ListParagraph1"/>
        <w:spacing w:after="0"/>
        <w:ind w:left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34DAC">
        <w:rPr>
          <w:rFonts w:asciiTheme="majorBidi" w:hAnsiTheme="majorBidi" w:cstheme="majorBidi"/>
          <w:b/>
          <w:sz w:val="24"/>
          <w:szCs w:val="24"/>
          <w:lang w:val="id-ID"/>
        </w:rPr>
        <w:t>Lokasi</w:t>
      </w:r>
    </w:p>
    <w:p w14:paraId="0B8433FD" w14:textId="6E0DD9A7" w:rsidR="008E7F5E" w:rsidRPr="00D34C95" w:rsidRDefault="008E7F5E" w:rsidP="00034DAC">
      <w:pPr>
        <w:pStyle w:val="ListParagraph1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34DAC">
        <w:rPr>
          <w:rFonts w:asciiTheme="majorBidi" w:hAnsiTheme="majorBidi" w:cstheme="majorBidi"/>
          <w:sz w:val="24"/>
          <w:szCs w:val="24"/>
          <w:lang w:val="id-ID"/>
        </w:rPr>
        <w:t xml:space="preserve">Lokasi </w:t>
      </w:r>
      <w:r w:rsidRPr="006E3ADD">
        <w:rPr>
          <w:rFonts w:asciiTheme="majorBidi" w:hAnsiTheme="majorBidi" w:cstheme="majorBidi"/>
          <w:sz w:val="24"/>
          <w:szCs w:val="24"/>
          <w:lang w:val="id-ID"/>
        </w:rPr>
        <w:t xml:space="preserve">pelaksanaan </w:t>
      </w:r>
      <w:r w:rsidR="002A77D9" w:rsidRPr="006E3ADD">
        <w:rPr>
          <w:rFonts w:asciiTheme="majorBidi" w:hAnsiTheme="majorBidi" w:cstheme="majorBidi"/>
          <w:sz w:val="24"/>
          <w:szCs w:val="24"/>
          <w:lang w:val="id-ID"/>
        </w:rPr>
        <w:t xml:space="preserve">program magang </w:t>
      </w:r>
      <w:r w:rsidRPr="00034DAC">
        <w:rPr>
          <w:rFonts w:asciiTheme="majorBidi" w:hAnsiTheme="majorBidi" w:cstheme="majorBidi"/>
          <w:sz w:val="24"/>
          <w:szCs w:val="24"/>
          <w:lang w:val="id-ID"/>
        </w:rPr>
        <w:t xml:space="preserve">adalah sekolah-sekolah </w:t>
      </w:r>
      <w:r w:rsidR="002A77D9" w:rsidRPr="006E3ADD">
        <w:rPr>
          <w:rFonts w:asciiTheme="majorBidi" w:hAnsiTheme="majorBidi" w:cstheme="majorBidi"/>
          <w:sz w:val="24"/>
          <w:szCs w:val="24"/>
          <w:lang w:val="id-ID"/>
        </w:rPr>
        <w:t xml:space="preserve">mitra Prodi </w:t>
      </w:r>
      <w:r w:rsidR="00E04D4F" w:rsidRPr="00E04D4F">
        <w:rPr>
          <w:rFonts w:asciiTheme="majorBidi" w:hAnsiTheme="majorBidi" w:cstheme="majorBidi"/>
          <w:sz w:val="24"/>
          <w:szCs w:val="24"/>
          <w:lang w:val="id-ID"/>
        </w:rPr>
        <w:t>PBA</w:t>
      </w:r>
      <w:r w:rsidR="002A77D9" w:rsidRPr="006E3ADD">
        <w:rPr>
          <w:rFonts w:asciiTheme="majorBidi" w:hAnsiTheme="majorBidi" w:cstheme="majorBidi"/>
          <w:sz w:val="24"/>
          <w:szCs w:val="24"/>
          <w:lang w:val="id-ID"/>
        </w:rPr>
        <w:t xml:space="preserve"> UMY tingkat SD, SMP/MTs, dan SMA/SMK/MA</w:t>
      </w:r>
      <w:r w:rsidRPr="006E3AD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34DAC">
        <w:rPr>
          <w:rFonts w:asciiTheme="majorBidi" w:hAnsiTheme="majorBidi" w:cstheme="majorBidi"/>
          <w:sz w:val="24"/>
          <w:szCs w:val="24"/>
          <w:lang w:val="id-ID"/>
        </w:rPr>
        <w:t>yang ter</w:t>
      </w:r>
      <w:r w:rsidRPr="006E3ADD">
        <w:rPr>
          <w:rFonts w:asciiTheme="majorBidi" w:hAnsiTheme="majorBidi" w:cstheme="majorBidi"/>
          <w:sz w:val="24"/>
          <w:szCs w:val="24"/>
          <w:lang w:val="id-ID"/>
        </w:rPr>
        <w:t>letak di wilayah propinsi DIY yang telah memiliki kesepakatan untuk melakukan kerjasama dengan PB</w:t>
      </w:r>
      <w:r w:rsidR="00D34C95" w:rsidRPr="00D34C95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6E3ADD">
        <w:rPr>
          <w:rFonts w:asciiTheme="majorBidi" w:hAnsiTheme="majorBidi" w:cstheme="majorBidi"/>
          <w:sz w:val="24"/>
          <w:szCs w:val="24"/>
          <w:lang w:val="id-ID"/>
        </w:rPr>
        <w:t xml:space="preserve"> UMY.</w:t>
      </w:r>
      <w:r w:rsidR="00D34C95" w:rsidRPr="00D34C95">
        <w:rPr>
          <w:rFonts w:asciiTheme="majorBidi" w:hAnsiTheme="majorBidi" w:cstheme="majorBidi"/>
          <w:sz w:val="24"/>
          <w:szCs w:val="24"/>
          <w:lang w:val="id-ID"/>
        </w:rPr>
        <w:t xml:space="preserve"> Semua pelaksanaan kegiatan magang dilaksanakan di sekolah-sekolah Muhammadiyah pada semua tingkatan, karena secara garis besar semua sekolah </w:t>
      </w:r>
      <w:r w:rsidR="00D34C95">
        <w:rPr>
          <w:rFonts w:asciiTheme="majorBidi" w:hAnsiTheme="majorBidi" w:cstheme="majorBidi"/>
          <w:sz w:val="24"/>
          <w:szCs w:val="24"/>
          <w:lang w:val="id-ID"/>
        </w:rPr>
        <w:t>Muhammadiyah</w:t>
      </w:r>
      <w:r w:rsidR="00D34C95" w:rsidRPr="00D34C95">
        <w:rPr>
          <w:rFonts w:asciiTheme="majorBidi" w:hAnsiTheme="majorBidi" w:cstheme="majorBidi"/>
          <w:sz w:val="24"/>
          <w:szCs w:val="24"/>
          <w:lang w:val="id-ID"/>
        </w:rPr>
        <w:t xml:space="preserve"> bisa dipastikan memiliki mata pelajaran bahasa Arab yang masuk dalam kurikulum ISMUBA.</w:t>
      </w:r>
    </w:p>
    <w:p w14:paraId="35F6496B" w14:textId="33B938F3" w:rsidR="00B05E02" w:rsidRPr="006E3ADD" w:rsidRDefault="00B05E02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74B64BA" w14:textId="77777777" w:rsidR="00B05E02" w:rsidRPr="006E3ADD" w:rsidRDefault="00B05E02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C77C606" w14:textId="446B6696" w:rsidR="00290745" w:rsidRPr="00034DAC" w:rsidRDefault="005A01BC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Gambaran </w:t>
      </w:r>
      <w:proofErr w:type="spellStart"/>
      <w:r w:rsidR="00B05E02"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Umum</w:t>
      </w:r>
      <w:proofErr w:type="spellEnd"/>
      <w:r w:rsidR="00B05E02"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Pelaksanaan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Program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Magang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Daring</w:t>
      </w:r>
      <w:r w:rsidR="00290745"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884D35F" w14:textId="4A13ED3B" w:rsidR="005A01BC" w:rsidRPr="00034DAC" w:rsidRDefault="005A01BC" w:rsidP="00034D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Skema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pembimbingan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34DAC">
        <w:rPr>
          <w:rFonts w:ascii="Times New Roman" w:hAnsi="Times New Roman" w:cs="Times New Roman"/>
          <w:i/>
          <w:iCs/>
          <w:sz w:val="24"/>
          <w:szCs w:val="24"/>
          <w:lang w:val="en-US"/>
        </w:rPr>
        <w:t>coaching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AADAB37" w14:textId="55C227A0" w:rsidR="005A01BC" w:rsidRDefault="005A01BC" w:rsidP="00034D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daring.</w:t>
      </w:r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>diserahkan</w:t>
      </w:r>
      <w:proofErr w:type="spellEnd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, DPL, dan </w:t>
      </w:r>
      <w:proofErr w:type="spellStart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C71E71" w:rsidRPr="00D34C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84864A" w14:textId="77777777" w:rsidR="005A01BC" w:rsidRPr="00034DAC" w:rsidRDefault="005A01BC" w:rsidP="00034D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dipelajari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4,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A883F6B" w14:textId="77777777" w:rsidR="005A01BC" w:rsidRPr="00034DAC" w:rsidRDefault="005A01BC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RPP</w:t>
      </w:r>
    </w:p>
    <w:p w14:paraId="0353D32A" w14:textId="77777777" w:rsidR="005A01BC" w:rsidRPr="00034DAC" w:rsidRDefault="005A01BC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</w:p>
    <w:p w14:paraId="20387867" w14:textId="77777777" w:rsidR="005A01BC" w:rsidRPr="00034DAC" w:rsidRDefault="005A01BC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media ajar</w:t>
      </w:r>
    </w:p>
    <w:p w14:paraId="47F2D26F" w14:textId="3C90DFB0" w:rsidR="005A01BC" w:rsidRPr="00034DAC" w:rsidRDefault="005A01BC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</w:p>
    <w:p w14:paraId="21E7CF3D" w14:textId="270C859E" w:rsidR="00284DDA" w:rsidRDefault="00284DDA" w:rsidP="004F3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eliputi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71E71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284DDA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 xml:space="preserve"> output masing-masing </w:t>
      </w:r>
      <w:proofErr w:type="spellStart"/>
      <w:r w:rsidRPr="00284DD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284D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1B1CC9" w14:textId="5EE8B2B7" w:rsidR="00284DDA" w:rsidRDefault="00284DDA" w:rsidP="00FC081F">
      <w:pPr>
        <w:pStyle w:val="ListParagraph"/>
        <w:numPr>
          <w:ilvl w:val="0"/>
          <w:numId w:val="40"/>
        </w:numPr>
        <w:spacing w:after="0"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DA">
        <w:rPr>
          <w:rFonts w:ascii="Times New Roman" w:hAnsi="Times New Roman" w:cs="Times New Roman"/>
          <w:sz w:val="24"/>
          <w:szCs w:val="24"/>
          <w:lang w:val="en-US"/>
        </w:rPr>
        <w:t>SD: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</w:p>
    <w:p w14:paraId="2B2C58F6" w14:textId="77777777" w:rsidR="00FC081F" w:rsidRPr="00FC081F" w:rsidRDefault="00FC081F" w:rsidP="00FC081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interview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mahasiswa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secara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berkelompok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kepada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guru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pamong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F5D8D1D" w14:textId="728DEDD9" w:rsidR="00FC081F" w:rsidRPr="00FC081F" w:rsidRDefault="00FC081F" w:rsidP="00FC081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pengajaran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FB70C5" w14:textId="5E656AC1" w:rsidR="00FC081F" w:rsidRPr="00FC081F" w:rsidRDefault="00FC081F" w:rsidP="00FC081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ekstrakulikuler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kebahasaaraban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220A3D" w14:textId="7930C72D" w:rsidR="00FC081F" w:rsidRPr="00FC081F" w:rsidRDefault="00FC081F" w:rsidP="00FC081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meeting: 3x (1x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, 2x interview), @30-40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</w:p>
    <w:p w14:paraId="19F98964" w14:textId="77777777" w:rsidR="00FC081F" w:rsidRDefault="00FC081F" w:rsidP="00284DD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4204B8" w14:textId="11956774" w:rsidR="00284DDA" w:rsidRDefault="00284DDA" w:rsidP="00FC081F">
      <w:pPr>
        <w:pStyle w:val="ListParagraph"/>
        <w:numPr>
          <w:ilvl w:val="0"/>
          <w:numId w:val="40"/>
        </w:num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SMP: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1F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081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14:paraId="498BF2CA" w14:textId="1F556DE2" w:rsidR="00FC081F" w:rsidRPr="00FC081F" w:rsidRDefault="00FC081F" w:rsidP="00FC081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14:paraId="7F37FDA0" w14:textId="3D2621CF" w:rsidR="00FC081F" w:rsidRPr="00FC081F" w:rsidRDefault="00FC081F" w:rsidP="00FC081F">
      <w:pPr>
        <w:pStyle w:val="ListParagraph"/>
        <w:numPr>
          <w:ilvl w:val="0"/>
          <w:numId w:val="39"/>
        </w:numPr>
        <w:spacing w:line="276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RPP</w:t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26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Okt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– 7 Nov 2020 (2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09DE76" w14:textId="77777777" w:rsidR="00FC081F" w:rsidRPr="00FC081F" w:rsidRDefault="00FC081F" w:rsidP="00FC081F">
      <w:pPr>
        <w:pStyle w:val="ListParagraph"/>
        <w:numPr>
          <w:ilvl w:val="0"/>
          <w:numId w:val="39"/>
        </w:numPr>
        <w:spacing w:line="276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9 – 21 Nov 2020 (2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FA807BE" w14:textId="77777777" w:rsidR="00FC081F" w:rsidRPr="00FC081F" w:rsidRDefault="00FC081F" w:rsidP="00FC081F">
      <w:pPr>
        <w:pStyle w:val="ListParagraph"/>
        <w:numPr>
          <w:ilvl w:val="0"/>
          <w:numId w:val="39"/>
        </w:numPr>
        <w:spacing w:line="276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media ajar</w:t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23 Nov – 5 Des 2020 (2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C3DEAAD" w14:textId="77777777" w:rsidR="00FC081F" w:rsidRPr="00FC081F" w:rsidRDefault="00FC081F" w:rsidP="00FC081F">
      <w:pPr>
        <w:pStyle w:val="ListParagraph"/>
        <w:numPr>
          <w:ilvl w:val="0"/>
          <w:numId w:val="39"/>
        </w:numPr>
        <w:spacing w:line="276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7 – 19 Des 2020 (2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E60C2FF" w14:textId="77777777" w:rsidR="00FC081F" w:rsidRPr="00FC081F" w:rsidRDefault="00FC081F" w:rsidP="00FC081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oleh guru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21 – 26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14:paraId="31256370" w14:textId="77777777" w:rsidR="00FC081F" w:rsidRPr="00FC081F" w:rsidRDefault="00FC081F" w:rsidP="00FC081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21 – 26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14:paraId="6DDB6598" w14:textId="77777777" w:rsidR="00FC081F" w:rsidRDefault="00FC081F" w:rsidP="00284DD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3E9E66" w14:textId="6451B37C" w:rsidR="00284DDA" w:rsidRDefault="00284DDA" w:rsidP="00FC081F">
      <w:pPr>
        <w:pStyle w:val="ListParagraph"/>
        <w:numPr>
          <w:ilvl w:val="0"/>
          <w:numId w:val="40"/>
        </w:num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</w:p>
    <w:p w14:paraId="7594DCF2" w14:textId="77777777" w:rsidR="00FC081F" w:rsidRPr="00FC081F" w:rsidRDefault="00FC081F" w:rsidP="00FC081F">
      <w:pPr>
        <w:pStyle w:val="ListParagraph"/>
        <w:numPr>
          <w:ilvl w:val="0"/>
          <w:numId w:val="4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pembuatan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perangkat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pembelajaran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praktek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mengajar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AED1FB4" w14:textId="77777777" w:rsidR="00FC081F" w:rsidRPr="00FC081F" w:rsidRDefault="00FC081F" w:rsidP="00FC081F">
      <w:pPr>
        <w:pStyle w:val="ListParagraph"/>
        <w:numPr>
          <w:ilvl w:val="0"/>
          <w:numId w:val="4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Pembimbingan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>sebanyak</w:t>
      </w:r>
      <w:proofErr w:type="spellEnd"/>
      <w:r w:rsidRPr="00FC0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2x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30-40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E7DDD1" w14:textId="77777777" w:rsidR="00FC081F" w:rsidRDefault="00FC081F" w:rsidP="00FC081F">
      <w:pPr>
        <w:pStyle w:val="ListParagraph"/>
        <w:numPr>
          <w:ilvl w:val="0"/>
          <w:numId w:val="4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. Ada 2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FAF8B3B" w14:textId="77777777" w:rsidR="00FC081F" w:rsidRDefault="00FC081F" w:rsidP="00FC081F">
      <w:pPr>
        <w:pStyle w:val="ListParagraph"/>
        <w:numPr>
          <w:ilvl w:val="1"/>
          <w:numId w:val="42"/>
        </w:numPr>
        <w:spacing w:line="276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sesama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pendampingan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</w:p>
    <w:p w14:paraId="78DADFA6" w14:textId="4209DEA7" w:rsidR="00FC081F" w:rsidRPr="00FC081F" w:rsidRDefault="00FC081F" w:rsidP="00FC081F">
      <w:pPr>
        <w:pStyle w:val="ListParagraph"/>
        <w:numPr>
          <w:ilvl w:val="1"/>
          <w:numId w:val="42"/>
        </w:numPr>
        <w:spacing w:line="276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e-learning yang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FC081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FC081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14:paraId="2D5F9415" w14:textId="77777777" w:rsidR="00FC081F" w:rsidRPr="00FC081F" w:rsidRDefault="00FC081F" w:rsidP="00FC08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319F9" w14:textId="4BCF575E" w:rsidR="005A01BC" w:rsidRDefault="005A01BC" w:rsidP="00034D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lastRenderedPageBreak/>
        <w:t>Pembimbingan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DAC">
        <w:rPr>
          <w:rFonts w:ascii="Times New Roman" w:hAnsi="Times New Roman" w:cs="Times New Roman"/>
          <w:i/>
          <w:iCs/>
          <w:sz w:val="24"/>
          <w:szCs w:val="24"/>
          <w:lang w:val="en-US"/>
        </w:rPr>
        <w:t>synchronous meeting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Microsoft Teams dan </w:t>
      </w:r>
      <w:r w:rsidRPr="00034DAC">
        <w:rPr>
          <w:rFonts w:ascii="Times New Roman" w:hAnsi="Times New Roman" w:cs="Times New Roman"/>
          <w:i/>
          <w:iCs/>
          <w:sz w:val="24"/>
          <w:szCs w:val="24"/>
          <w:lang w:val="en-US"/>
        </w:rPr>
        <w:t>asynchronous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DAC">
        <w:rPr>
          <w:rFonts w:ascii="Times New Roman" w:hAnsi="Times New Roman" w:cs="Times New Roman"/>
          <w:i/>
          <w:iCs/>
          <w:sz w:val="24"/>
          <w:szCs w:val="24"/>
          <w:lang w:val="en-US"/>
        </w:rPr>
        <w:t>meeting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platform lain yang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disepakati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, DPL, dan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 w:rsidR="002A77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578152" w14:textId="12345C56" w:rsidR="00284DDA" w:rsidRPr="00034DAC" w:rsidRDefault="00284DDA" w:rsidP="00034D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pengenalan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, guru, dan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. Model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daring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luring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menghendaki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proto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34C95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C95">
        <w:rPr>
          <w:rFonts w:ascii="Times New Roman" w:hAnsi="Times New Roman" w:cs="Times New Roman"/>
          <w:sz w:val="24"/>
          <w:szCs w:val="24"/>
          <w:lang w:val="en-US"/>
        </w:rPr>
        <w:t>ketat</w:t>
      </w:r>
      <w:proofErr w:type="spellEnd"/>
    </w:p>
    <w:p w14:paraId="146A50FA" w14:textId="4A058D9B" w:rsidR="002A77D9" w:rsidRPr="00034DAC" w:rsidRDefault="002A77D9" w:rsidP="00034D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diakhiri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penyerahan</w:t>
      </w:r>
      <w:proofErr w:type="spellEnd"/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r w:rsidR="00D34C95">
        <w:rPr>
          <w:rFonts w:ascii="Times New Roman" w:hAnsi="Times New Roman" w:cs="Times New Roman"/>
          <w:sz w:val="24"/>
          <w:szCs w:val="24"/>
          <w:lang w:val="en-US"/>
        </w:rPr>
        <w:t>PBA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UMY </w:t>
      </w:r>
      <w:r w:rsidR="00C71E71">
        <w:rPr>
          <w:rFonts w:ascii="Times New Roman" w:hAnsi="Times New Roman" w:cs="Times New Roman"/>
          <w:sz w:val="24"/>
          <w:szCs w:val="24"/>
          <w:lang w:val="en-US"/>
        </w:rPr>
        <w:t>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3C672F" w14:textId="77777777" w:rsidR="00D34C95" w:rsidRPr="00034DAC" w:rsidRDefault="00D34C95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2CF1E2" w14:textId="03168F16" w:rsidR="00865495" w:rsidRPr="00034DAC" w:rsidRDefault="00865495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Rangkaian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Kegiatan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pada Program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Magang</w:t>
      </w:r>
      <w:proofErr w:type="spellEnd"/>
      <w:r w:rsidR="00AC46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</w:t>
      </w:r>
      <w:proofErr w:type="spellStart"/>
      <w:r w:rsidR="00AC467C">
        <w:rPr>
          <w:rFonts w:ascii="Times New Roman" w:hAnsi="Times New Roman" w:cs="Times New Roman"/>
          <w:b/>
          <w:bCs/>
          <w:sz w:val="24"/>
          <w:szCs w:val="24"/>
          <w:lang w:val="en-US"/>
        </w:rPr>
        <w:t>setiap</w:t>
      </w:r>
      <w:proofErr w:type="spellEnd"/>
      <w:r w:rsidR="00AC46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C467C">
        <w:rPr>
          <w:rFonts w:ascii="Times New Roman" w:hAnsi="Times New Roman" w:cs="Times New Roman"/>
          <w:b/>
          <w:bCs/>
          <w:sz w:val="24"/>
          <w:szCs w:val="24"/>
          <w:lang w:val="en-US"/>
        </w:rPr>
        <w:t>Jenjang</w:t>
      </w:r>
      <w:proofErr w:type="spellEnd"/>
    </w:p>
    <w:p w14:paraId="0A181CD3" w14:textId="20F68834" w:rsidR="00865495" w:rsidRPr="00034DAC" w:rsidRDefault="00865495" w:rsidP="00034DAC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Penerjunan</w:t>
      </w:r>
      <w:proofErr w:type="spellEnd"/>
    </w:p>
    <w:p w14:paraId="2CD3FECB" w14:textId="073CA5EB" w:rsidR="00865495" w:rsidRPr="00034DAC" w:rsidRDefault="00865495" w:rsidP="00034DA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Penerjunan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daring dan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serempak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C95">
        <w:rPr>
          <w:rFonts w:ascii="Times New Roman" w:hAnsi="Times New Roman" w:cs="Times New Roman"/>
          <w:sz w:val="24"/>
          <w:szCs w:val="24"/>
          <w:lang w:val="en-US"/>
        </w:rPr>
        <w:t xml:space="preserve">SD, 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>SMP/MTs</w:t>
      </w:r>
      <w:r w:rsidR="00D34C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dan SMA/SMK/MA.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Penerjunan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, DPL, dan </w:t>
      </w:r>
      <w:proofErr w:type="spellStart"/>
      <w:r w:rsidR="002639E7"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Microsoft Teams</w:t>
      </w:r>
      <w:r w:rsidR="00D34C95">
        <w:rPr>
          <w:rFonts w:ascii="Times New Roman" w:hAnsi="Times New Roman" w:cs="Times New Roman"/>
          <w:sz w:val="24"/>
          <w:szCs w:val="24"/>
          <w:lang w:val="en-US"/>
        </w:rPr>
        <w:t>/Zoom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dan Live Streaming YouTube.</w:t>
      </w:r>
      <w:r w:rsid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DD3E44" w14:textId="6F367433" w:rsidR="00865495" w:rsidRPr="00034DAC" w:rsidRDefault="00D02D29" w:rsidP="00034DAC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="00865495"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Pembimbingan</w:t>
      </w:r>
      <w:proofErr w:type="spellEnd"/>
      <w:r w:rsidR="00865495"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6850096" w14:textId="5789F57B" w:rsidR="005C7E85" w:rsidRPr="00034DAC" w:rsidRDefault="00D02D29" w:rsidP="00C71E7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interview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>embimbingan</w:t>
      </w:r>
      <w:proofErr w:type="spellEnd"/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oleh guru </w:t>
      </w:r>
      <w:proofErr w:type="spellStart"/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65495" w:rsidRPr="00034DAC">
        <w:rPr>
          <w:rFonts w:ascii="Times New Roman" w:hAnsi="Times New Roman" w:cs="Times New Roman"/>
          <w:i/>
          <w:iCs/>
          <w:sz w:val="24"/>
          <w:szCs w:val="24"/>
          <w:lang w:val="en-US"/>
        </w:rPr>
        <w:t>coaching</w:t>
      </w:r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865495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774578E" w14:textId="2C104C67" w:rsidR="005C7E85" w:rsidRPr="00034DAC" w:rsidRDefault="005C7E85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7D9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2A7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7D9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2A7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7D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A77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A77D9">
        <w:rPr>
          <w:rFonts w:ascii="Times New Roman" w:hAnsi="Times New Roman" w:cs="Times New Roman"/>
          <w:sz w:val="24"/>
          <w:szCs w:val="24"/>
          <w:lang w:val="en-US"/>
        </w:rPr>
        <w:t>PP)</w:t>
      </w:r>
    </w:p>
    <w:p w14:paraId="354FACFE" w14:textId="77777777" w:rsidR="005C7E85" w:rsidRPr="00034DAC" w:rsidRDefault="005C7E85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</w:p>
    <w:p w14:paraId="310EA758" w14:textId="77777777" w:rsidR="005C7E85" w:rsidRPr="00034DAC" w:rsidRDefault="005C7E85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media ajar</w:t>
      </w:r>
    </w:p>
    <w:p w14:paraId="510B2744" w14:textId="0FC91A9D" w:rsidR="005C7E85" w:rsidRPr="00034DAC" w:rsidRDefault="005C7E85" w:rsidP="00034D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</w:p>
    <w:p w14:paraId="4CCEC1C5" w14:textId="14304AFF" w:rsidR="00865495" w:rsidRPr="00034DAC" w:rsidRDefault="00865495" w:rsidP="00034DA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Pembimbingan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daring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MS Teams </w:t>
      </w:r>
      <w:proofErr w:type="spellStart"/>
      <w:r w:rsidR="00D34C9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34C95">
        <w:rPr>
          <w:rFonts w:ascii="Times New Roman" w:hAnsi="Times New Roman" w:cs="Times New Roman"/>
          <w:sz w:val="24"/>
          <w:szCs w:val="24"/>
          <w:lang w:val="en-US"/>
        </w:rPr>
        <w:t xml:space="preserve"> media lain </w:t>
      </w:r>
      <w:proofErr w:type="spellStart"/>
      <w:r w:rsidR="00D34C95">
        <w:rPr>
          <w:rFonts w:ascii="Times New Roman" w:hAnsi="Times New Roman" w:cs="Times New Roman"/>
          <w:sz w:val="24"/>
          <w:szCs w:val="24"/>
          <w:lang w:val="en-US"/>
        </w:rPr>
        <w:t>menyesuaikan</w:t>
      </w:r>
      <w:proofErr w:type="spellEnd"/>
      <w:r w:rsid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C9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34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timeline yang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oleh Prodi </w:t>
      </w:r>
      <w:r w:rsidR="00D34C95">
        <w:rPr>
          <w:rFonts w:ascii="Times New Roman" w:hAnsi="Times New Roman" w:cs="Times New Roman"/>
          <w:sz w:val="24"/>
          <w:szCs w:val="24"/>
          <w:lang w:val="en-US"/>
        </w:rPr>
        <w:t>PBA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UMY. </w:t>
      </w:r>
    </w:p>
    <w:p w14:paraId="1EE79586" w14:textId="7C33C50F" w:rsidR="00865495" w:rsidRPr="00034DAC" w:rsidRDefault="00865495" w:rsidP="00034DAC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Pengembangan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Perangkat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Pembelajaran</w:t>
      </w:r>
      <w:proofErr w:type="spellEnd"/>
      <w:r w:rsidR="00D02D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="00D02D29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</w:t>
      </w:r>
      <w:proofErr w:type="spellEnd"/>
      <w:r w:rsidR="00D02D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b/>
          <w:bCs/>
          <w:sz w:val="24"/>
          <w:szCs w:val="24"/>
          <w:lang w:val="en-US"/>
        </w:rPr>
        <w:t>mengajar</w:t>
      </w:r>
      <w:proofErr w:type="spellEnd"/>
    </w:p>
    <w:p w14:paraId="3B792C46" w14:textId="5BBB16FE" w:rsidR="005C7E85" w:rsidRPr="00034DAC" w:rsidRDefault="005C7E85" w:rsidP="00034DA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Setelah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pembimbingan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ya</w:t>
      </w:r>
      <w:r w:rsidR="00C71E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oleh guru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RPP,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ajar, media ajar, dan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folder yang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di MS Teams</w:t>
      </w:r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platform yang lain yang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C71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E71">
        <w:rPr>
          <w:rFonts w:ascii="Times New Roman" w:hAnsi="Times New Roman" w:cs="Times New Roman"/>
          <w:sz w:val="24"/>
          <w:szCs w:val="24"/>
          <w:lang w:val="en-US"/>
        </w:rPr>
        <w:t>disepakati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praktikan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dinilai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total 60%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dipraktikkan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minimal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disepakati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D29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02D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477CEB" w14:textId="2A487CB8" w:rsidR="00D02D29" w:rsidRPr="00034DAC" w:rsidRDefault="00D02D29" w:rsidP="00034DAC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Monitoring</w:t>
      </w:r>
    </w:p>
    <w:p w14:paraId="0AB0DA3E" w14:textId="074D48C6" w:rsidR="00CD1E9B" w:rsidRPr="00034DAC" w:rsidRDefault="00CD1E9B" w:rsidP="00034DA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/wakil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daring.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/ wakil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dan DPL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mengakses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Teams masing-masing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D3000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D3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3D3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D3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3D3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D300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D3000" w:rsidRPr="003D3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wakil </w:t>
      </w:r>
      <w:proofErr w:type="spellStart"/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000" w:rsidRPr="00034DAC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="003D3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bertanggungjawab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7C0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form monitoring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daring dan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lastRenderedPageBreak/>
        <w:t>dikumpulkan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DPL. DPL juga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bertanggungjawab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form monitoring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 w:rsidR="007F46DB" w:rsidRPr="00034D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87CA0E" w14:textId="13D4E53C" w:rsidR="007F46DB" w:rsidRPr="00034DAC" w:rsidRDefault="00865495" w:rsidP="00AC467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Penulisan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Laporan</w:t>
      </w:r>
      <w:proofErr w:type="spellEnd"/>
    </w:p>
    <w:p w14:paraId="465D333F" w14:textId="5B4FBC04" w:rsidR="007F46DB" w:rsidRPr="00034DAC" w:rsidRDefault="007F46DB" w:rsidP="00034DAC">
      <w:pPr>
        <w:pStyle w:val="ListParagraph1"/>
        <w:spacing w:after="0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="Times New Roman" w:hAnsi="Times New Roman" w:cs="Times New Roman"/>
          <w:bCs/>
          <w:sz w:val="24"/>
          <w:szCs w:val="24"/>
        </w:rPr>
        <w:t xml:space="preserve">Setelah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praktikan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selesai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rangkaian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C03">
        <w:rPr>
          <w:rFonts w:ascii="Times New Roman" w:hAnsi="Times New Roman" w:cs="Times New Roman"/>
          <w:bCs/>
          <w:sz w:val="24"/>
          <w:szCs w:val="24"/>
        </w:rPr>
        <w:t>magang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praktikan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magang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4DAC">
        <w:rPr>
          <w:rFonts w:ascii="Times New Roman" w:hAnsi="Times New Roman" w:cs="Times New Roman"/>
          <w:bCs/>
          <w:sz w:val="24"/>
          <w:szCs w:val="24"/>
        </w:rPr>
        <w:t>dikumpulkan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DPL masing-masing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sesuai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timeline. Format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bisa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dilihat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pada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lampiran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.</w:t>
      </w:r>
    </w:p>
    <w:p w14:paraId="37829385" w14:textId="77777777" w:rsidR="00A11E5D" w:rsidRPr="00034DAC" w:rsidRDefault="00A11E5D" w:rsidP="00034DAC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Penarikan</w:t>
      </w:r>
      <w:proofErr w:type="spellEnd"/>
    </w:p>
    <w:p w14:paraId="771B762F" w14:textId="78D6C530" w:rsidR="00F97C03" w:rsidRDefault="00A11E5D" w:rsidP="00F97C0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gasal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2020/2021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  <w:r w:rsidRPr="0003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1AA89F" w14:textId="77777777" w:rsidR="00F97C03" w:rsidRDefault="00F97C03" w:rsidP="00F97C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CA08D7" w14:textId="1EDE2413" w:rsidR="00646CCD" w:rsidRPr="00F97C03" w:rsidRDefault="00646CCD" w:rsidP="00F97C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</w:t>
      </w:r>
      <w:proofErr w:type="spellEnd"/>
      <w:r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234C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89234C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>Mahasiswa</w:t>
      </w:r>
      <w:proofErr w:type="spellEnd"/>
      <w:r w:rsidR="0089234C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9234C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>sebagai</w:t>
      </w:r>
      <w:proofErr w:type="spellEnd"/>
      <w:r w:rsidR="0089234C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E44E8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Praktika</w:t>
      </w:r>
      <w:r w:rsidR="005A01BC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proofErr w:type="spellEnd"/>
      <w:r w:rsidR="0089234C" w:rsidRPr="00F97C0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32228" w:rsidRPr="00034DAC" w14:paraId="16718341" w14:textId="77777777" w:rsidTr="005A01BC">
        <w:trPr>
          <w:trHeight w:val="3392"/>
        </w:trPr>
        <w:tc>
          <w:tcPr>
            <w:tcW w:w="9445" w:type="dxa"/>
          </w:tcPr>
          <w:p w14:paraId="4D75EEBC" w14:textId="77777777" w:rsidR="005A01BC" w:rsidRPr="00034DAC" w:rsidRDefault="005A01BC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Berkoordinasi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penerjunan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</w:p>
          <w:p w14:paraId="40546EA6" w14:textId="77777777" w:rsidR="005A01BC" w:rsidRPr="00034DAC" w:rsidRDefault="005A01BC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</w:p>
          <w:p w14:paraId="0225B3AB" w14:textId="573CA281" w:rsidR="005A01BC" w:rsidRPr="00034DAC" w:rsidRDefault="005A01BC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meeting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hingga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</w:p>
          <w:p w14:paraId="7B6A6708" w14:textId="3315D323" w:rsidR="005A01BC" w:rsidRDefault="005A01BC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Menerapkan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netiket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meeting</w:t>
            </w:r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contohnya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mengaktifkan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di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meeting </w:t>
            </w:r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memungkinkan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mute audio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kecuali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diminta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berpakaian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</w:t>
            </w:r>
            <w:proofErr w:type="spellEnd"/>
          </w:p>
          <w:p w14:paraId="6751C0AD" w14:textId="62F1002E" w:rsidR="00F97C03" w:rsidRPr="00034DAC" w:rsidRDefault="00F97C03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meeting</w:t>
            </w:r>
          </w:p>
          <w:p w14:paraId="3BFF9BCA" w14:textId="77777777" w:rsidR="005A01BC" w:rsidRPr="00034DAC" w:rsidRDefault="005A01BC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inisiatif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DPL, guru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</w:p>
          <w:p w14:paraId="580864EE" w14:textId="77777777" w:rsidR="005A01BC" w:rsidRPr="00034DAC" w:rsidRDefault="005A01BC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Memenuhi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mengumpulkannya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tenggat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guru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</w:p>
          <w:p w14:paraId="451EF952" w14:textId="7AD5E2A2" w:rsidR="00D32228" w:rsidRPr="00034DAC" w:rsidRDefault="005A01BC" w:rsidP="00034DA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</w:p>
        </w:tc>
      </w:tr>
    </w:tbl>
    <w:p w14:paraId="61244786" w14:textId="77777777" w:rsidR="005A01BC" w:rsidRPr="00034DAC" w:rsidRDefault="005A01BC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A675FC" w14:textId="77777777" w:rsidR="006718A0" w:rsidRPr="00034DAC" w:rsidRDefault="006718A0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B86A28" w14:textId="77777777" w:rsidR="00F97C03" w:rsidRDefault="00F97C0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E08A919" w14:textId="3A0903F0" w:rsidR="004839A5" w:rsidRPr="00034DAC" w:rsidRDefault="004839A5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Tugas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Kepala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Sekolah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Wa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Ka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Kurikulum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9A5" w:rsidRPr="00034DAC" w14:paraId="271B511F" w14:textId="77777777" w:rsidTr="004839A5">
        <w:tc>
          <w:tcPr>
            <w:tcW w:w="9350" w:type="dxa"/>
          </w:tcPr>
          <w:p w14:paraId="390D4112" w14:textId="7C44ED97" w:rsidR="004839A5" w:rsidRPr="00034DAC" w:rsidRDefault="004839A5" w:rsidP="00034DA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Berkoordinasi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 dan guru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</w:p>
          <w:p w14:paraId="7B5BB2B6" w14:textId="1B02CB2A" w:rsidR="004839A5" w:rsidRPr="00034DAC" w:rsidRDefault="004839A5" w:rsidP="00034DA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Berkoordinasi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selaku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perwakilan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penerjunan</w:t>
            </w:r>
            <w:proofErr w:type="spellEnd"/>
          </w:p>
          <w:p w14:paraId="5EB25BE0" w14:textId="77777777" w:rsidR="004839A5" w:rsidRPr="00034DAC" w:rsidRDefault="004839A5" w:rsidP="00034DA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daring</w:t>
            </w:r>
          </w:p>
          <w:p w14:paraId="7EC7D076" w14:textId="77777777" w:rsidR="004839A5" w:rsidRPr="00034DAC" w:rsidRDefault="004839A5" w:rsidP="00034DA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monitoring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menyerahkan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</w:t>
            </w:r>
          </w:p>
          <w:p w14:paraId="7B6D31C5" w14:textId="77B5798E" w:rsidR="004839A5" w:rsidRPr="00034DAC" w:rsidRDefault="004839A5" w:rsidP="00034DAC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Bekerjasama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daring</w:t>
            </w:r>
          </w:p>
        </w:tc>
      </w:tr>
    </w:tbl>
    <w:p w14:paraId="768FE175" w14:textId="77777777" w:rsidR="004839A5" w:rsidRPr="00034DAC" w:rsidRDefault="004839A5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35186F" w14:textId="77777777" w:rsidR="00F97C03" w:rsidRDefault="00F97C03" w:rsidP="00F97C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231B5E" w14:textId="271232D7" w:rsidR="00F97C03" w:rsidRPr="00034DAC" w:rsidRDefault="00F97C03" w:rsidP="00F97C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(Guru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Pamong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97C03" w:rsidRPr="00034DAC" w14:paraId="5E70E0B0" w14:textId="77777777" w:rsidTr="000A3131">
        <w:trPr>
          <w:trHeight w:val="1485"/>
        </w:trPr>
        <w:tc>
          <w:tcPr>
            <w:tcW w:w="9355" w:type="dxa"/>
          </w:tcPr>
          <w:p w14:paraId="45DDA523" w14:textId="5D07098D" w:rsidR="00F97C03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Berkoordinasi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penerjunan</w:t>
            </w:r>
            <w:proofErr w:type="spellEnd"/>
          </w:p>
          <w:p w14:paraId="72064BAC" w14:textId="7DEF5BBA" w:rsidR="00F97C03" w:rsidRPr="00034DAC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efektif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sesam</w:t>
            </w:r>
            <w:r w:rsidR="000A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</w:p>
          <w:p w14:paraId="63150E33" w14:textId="77777777" w:rsidR="00F97C03" w:rsidRPr="00034DAC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Mengunggah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folder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tiap-tiap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bahasan</w:t>
            </w:r>
            <w:proofErr w:type="spellEnd"/>
          </w:p>
          <w:p w14:paraId="39CE963E" w14:textId="69333E31" w:rsidR="00F97C03" w:rsidRPr="00034DAC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Teams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berkoordinasi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</w:p>
          <w:p w14:paraId="45668896" w14:textId="77777777" w:rsidR="00F97C03" w:rsidRPr="00034DAC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asynchronous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platform lain yang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</w:p>
          <w:p w14:paraId="0992C7F3" w14:textId="0253C27A" w:rsidR="00F97C03" w:rsidRPr="00034DAC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menilai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penugasan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tiap-tiap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bahasan</w:t>
            </w:r>
            <w:proofErr w:type="spellEnd"/>
          </w:p>
          <w:p w14:paraId="5F0D6681" w14:textId="25158E76" w:rsidR="00F97C03" w:rsidRPr="00034DAC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objektif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pencapaian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tiap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PBI UMY</w:t>
            </w:r>
          </w:p>
          <w:p w14:paraId="202249AB" w14:textId="07E9E57E" w:rsidR="00F97C03" w:rsidRPr="00034DAC" w:rsidRDefault="00F97C03" w:rsidP="000A313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Menyerahkan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ditentukan</w:t>
            </w:r>
            <w:proofErr w:type="spellEnd"/>
          </w:p>
        </w:tc>
      </w:tr>
    </w:tbl>
    <w:p w14:paraId="332BDF6A" w14:textId="77777777" w:rsidR="00F97C03" w:rsidRDefault="00F97C03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3CE99C" w14:textId="3526A845" w:rsidR="00865495" w:rsidRPr="00034DAC" w:rsidRDefault="00865495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27D3AD" w14:textId="4E05A2A1" w:rsidR="0089234C" w:rsidRPr="00034DAC" w:rsidRDefault="0089234C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Dosen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Pembimbing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Lapangan</w:t>
      </w:r>
      <w:proofErr w:type="spellEnd"/>
      <w:r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32228" w:rsidRPr="00034DAC" w14:paraId="232AB778" w14:textId="77777777" w:rsidTr="006718A0">
        <w:trPr>
          <w:trHeight w:val="2076"/>
        </w:trPr>
        <w:tc>
          <w:tcPr>
            <w:tcW w:w="9355" w:type="dxa"/>
          </w:tcPr>
          <w:p w14:paraId="138E3783" w14:textId="3F0DE570" w:rsidR="004839A5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Memonitor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penerjunan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327C931" w14:textId="5102DFDE" w:rsidR="000A3131" w:rsidRPr="000A3131" w:rsidRDefault="000A3131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efektif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</w:p>
          <w:p w14:paraId="51F44ECB" w14:textId="77777777" w:rsidR="004839A5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Teams </w:t>
            </w:r>
          </w:p>
          <w:p w14:paraId="247F900C" w14:textId="387BF781" w:rsidR="004839A5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meeting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lancar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bergabung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F97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meeting</w:t>
            </w:r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 – 15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CC5EF14" w14:textId="77777777" w:rsidR="004839A5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Berkoordinasi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synchronous meeting</w:t>
            </w:r>
          </w:p>
          <w:p w14:paraId="6071C07C" w14:textId="77777777" w:rsidR="004839A5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Mengecek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progress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masing-masing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</w:t>
            </w:r>
            <w:proofErr w:type="spellEnd"/>
          </w:p>
          <w:p w14:paraId="06F2364F" w14:textId="77777777" w:rsidR="004839A5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mengumpulkan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(RPP,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ajar, media ajar, 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51A1F56" w14:textId="77777777" w:rsidR="004839A5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</w:p>
          <w:p w14:paraId="2630E748" w14:textId="1DC84496" w:rsidR="004839A5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Merekap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A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</w:p>
          <w:p w14:paraId="0DFD896D" w14:textId="2A58AF6F" w:rsidR="00D32228" w:rsidRPr="00034DAC" w:rsidRDefault="004839A5" w:rsidP="000A31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Mengumpulkan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prodi</w:t>
            </w:r>
            <w:proofErr w:type="spellEnd"/>
          </w:p>
        </w:tc>
      </w:tr>
    </w:tbl>
    <w:p w14:paraId="6FDF1712" w14:textId="77777777" w:rsidR="000A3131" w:rsidRDefault="000A3131" w:rsidP="00034DA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CDC5BE" w14:textId="5AB91908" w:rsidR="0089234C" w:rsidRDefault="000A3131" w:rsidP="000A31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proofErr w:type="spellStart"/>
      <w:r w:rsidR="00902490" w:rsidRPr="00034DA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Penilaian</w:t>
      </w:r>
      <w:proofErr w:type="spellEnd"/>
      <w:r w:rsidR="00787D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87D23">
        <w:rPr>
          <w:rFonts w:ascii="Times New Roman" w:hAnsi="Times New Roman" w:cs="Times New Roman"/>
          <w:b/>
          <w:bCs/>
          <w:sz w:val="24"/>
          <w:szCs w:val="24"/>
          <w:lang w:val="en-US"/>
        </w:rPr>
        <w:t>Magang</w:t>
      </w:r>
      <w:proofErr w:type="spellEnd"/>
      <w:r w:rsidR="00787D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SD</w:t>
      </w:r>
    </w:p>
    <w:tbl>
      <w:tblPr>
        <w:tblW w:w="10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68"/>
        <w:gridCol w:w="1478"/>
        <w:gridCol w:w="3254"/>
      </w:tblGrid>
      <w:tr w:rsidR="00787D23" w:rsidRPr="00787D23" w14:paraId="0E564D44" w14:textId="77777777" w:rsidTr="00787D23">
        <w:trPr>
          <w:trHeight w:val="648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1889F370" w14:textId="77777777" w:rsidR="00787D23" w:rsidRPr="00787D23" w:rsidRDefault="00787D23" w:rsidP="000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Komponen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7F4CD78A" w14:textId="77777777" w:rsidR="00787D23" w:rsidRPr="00787D23" w:rsidRDefault="00787D23" w:rsidP="000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1F5D0C1" w14:textId="77777777" w:rsidR="00787D23" w:rsidRPr="00787D23" w:rsidRDefault="00787D23" w:rsidP="000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Penilai</w:t>
            </w:r>
            <w:proofErr w:type="spellEnd"/>
          </w:p>
        </w:tc>
      </w:tr>
      <w:tr w:rsidR="00787D23" w:rsidRPr="00787D23" w14:paraId="29041019" w14:textId="77777777" w:rsidTr="00053115">
        <w:trPr>
          <w:trHeight w:val="376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1FDED251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Penyelesaian</w:t>
            </w:r>
            <w:proofErr w:type="spellEnd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observasi</w:t>
            </w:r>
            <w:proofErr w:type="spellEnd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(interview)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2373223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B31D8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Pamong</w:t>
            </w:r>
            <w:proofErr w:type="spellEnd"/>
          </w:p>
        </w:tc>
      </w:tr>
      <w:tr w:rsidR="00787D23" w:rsidRPr="00787D23" w14:paraId="2E989255" w14:textId="77777777" w:rsidTr="00053115">
        <w:trPr>
          <w:trHeight w:val="442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1BEA66C0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Penilaian</w:t>
            </w:r>
            <w:proofErr w:type="spellEnd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antar</w:t>
            </w:r>
            <w:proofErr w:type="spellEnd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teman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0A749B29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6712B58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87D23" w:rsidRPr="00787D23" w14:paraId="3BC505FF" w14:textId="77777777" w:rsidTr="00053115">
        <w:trPr>
          <w:trHeight w:val="307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2E3285AC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Softskills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633ED333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C3942CF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87D23" w:rsidRPr="00787D23" w14:paraId="41E19B76" w14:textId="77777777" w:rsidTr="00053115">
        <w:trPr>
          <w:trHeight w:val="172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1083D8CA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Laporan</w:t>
            </w:r>
            <w:proofErr w:type="spellEnd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2D2065FF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hideMark/>
          </w:tcPr>
          <w:p w14:paraId="4EF5AC58" w14:textId="77777777" w:rsidR="00787D23" w:rsidRPr="00787D23" w:rsidRDefault="00787D23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  <w:proofErr w:type="spellEnd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Pembimbing</w:t>
            </w:r>
            <w:proofErr w:type="spellEnd"/>
            <w:r w:rsidRPr="0078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A022951" w14:textId="60BADA05" w:rsidR="00787D23" w:rsidRDefault="00787D23" w:rsidP="000A31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AE640" w14:textId="1AE88335" w:rsidR="00787D23" w:rsidRDefault="00053115" w:rsidP="000A31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SMP/MTs</w:t>
      </w:r>
    </w:p>
    <w:tbl>
      <w:tblPr>
        <w:tblW w:w="9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11"/>
        <w:gridCol w:w="1423"/>
        <w:gridCol w:w="3146"/>
      </w:tblGrid>
      <w:tr w:rsidR="00053115" w:rsidRPr="00053115" w14:paraId="5D0CC2D4" w14:textId="77777777" w:rsidTr="00053115">
        <w:trPr>
          <w:trHeight w:val="648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E8BA47C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Komponen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E320EB9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3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16BBBB4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Penilai</w:t>
            </w:r>
            <w:proofErr w:type="spellEnd"/>
          </w:p>
        </w:tc>
      </w:tr>
      <w:tr w:rsidR="00053115" w:rsidRPr="00053115" w14:paraId="5BCB58D1" w14:textId="77777777" w:rsidTr="00053115">
        <w:trPr>
          <w:trHeight w:val="358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4D9B2212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Softskills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376EB53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2EA061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Pamong</w:t>
            </w:r>
            <w:proofErr w:type="spellEnd"/>
          </w:p>
        </w:tc>
      </w:tr>
      <w:tr w:rsidR="00053115" w:rsidRPr="00053115" w14:paraId="255CE1EA" w14:textId="77777777" w:rsidTr="00053115">
        <w:trPr>
          <w:trHeight w:val="883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231B30E1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Keaktifan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keikutsertaan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pembimbingan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pengembangan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perangkat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652EF13E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4E9B8A1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53115" w:rsidRPr="00053115" w14:paraId="1DF6E42F" w14:textId="77777777" w:rsidTr="00053115">
        <w:trPr>
          <w:trHeight w:val="1405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77539749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Pengembangan Perangkat Pembelajaran</w:t>
            </w:r>
          </w:p>
          <w:p w14:paraId="5CDFBE15" w14:textId="77777777" w:rsidR="00053115" w:rsidRPr="00053115" w:rsidRDefault="00053115" w:rsidP="00053115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RPP: 15%</w:t>
            </w:r>
          </w:p>
          <w:p w14:paraId="0E8C217F" w14:textId="77777777" w:rsidR="00053115" w:rsidRPr="00053115" w:rsidRDefault="00053115" w:rsidP="00053115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Media: 15%</w:t>
            </w:r>
          </w:p>
          <w:p w14:paraId="30EDADE6" w14:textId="77777777" w:rsidR="00053115" w:rsidRPr="00053115" w:rsidRDefault="00053115" w:rsidP="00053115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Materi: 15%</w:t>
            </w:r>
          </w:p>
          <w:p w14:paraId="29352334" w14:textId="77777777" w:rsidR="00053115" w:rsidRPr="00053115" w:rsidRDefault="00053115" w:rsidP="00053115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Alat Evaluasi: 15%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769442C7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0D2B1AC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53115" w:rsidRPr="00053115" w14:paraId="63A1D171" w14:textId="77777777" w:rsidTr="00053115">
        <w:trPr>
          <w:trHeight w:val="784"/>
        </w:trPr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239CAA9B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Laporan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C49B361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20%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hideMark/>
          </w:tcPr>
          <w:p w14:paraId="42737D7C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Pembimbing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3E51ACF" w14:textId="77425874" w:rsidR="00053115" w:rsidRDefault="00053115" w:rsidP="000A31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485180" w14:textId="5D30C1AF" w:rsidR="00053115" w:rsidRDefault="00053115" w:rsidP="000A31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SMA</w:t>
      </w:r>
    </w:p>
    <w:tbl>
      <w:tblPr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00"/>
        <w:gridCol w:w="1540"/>
        <w:gridCol w:w="3380"/>
      </w:tblGrid>
      <w:tr w:rsidR="00053115" w:rsidRPr="00053115" w14:paraId="137F7BE9" w14:textId="77777777" w:rsidTr="00053115">
        <w:trPr>
          <w:trHeight w:val="546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1F4D17B6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Komponen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6B935BB5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33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7D7D7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0F32309C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Penilai</w:t>
            </w:r>
            <w:proofErr w:type="spellEnd"/>
          </w:p>
        </w:tc>
      </w:tr>
      <w:tr w:rsidR="00053115" w:rsidRPr="00053115" w14:paraId="5C0B126E" w14:textId="77777777" w:rsidTr="00053115">
        <w:trPr>
          <w:trHeight w:val="628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1CC145B4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Pengembangan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Perangkat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3D9BDCBD" w14:textId="77777777" w:rsidR="00053115" w:rsidRPr="00053115" w:rsidRDefault="00053115" w:rsidP="00053115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RPP: 10%</w:t>
            </w:r>
          </w:p>
          <w:p w14:paraId="1F700A0A" w14:textId="77777777" w:rsidR="00053115" w:rsidRPr="00053115" w:rsidRDefault="00053115" w:rsidP="00053115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Media: 10%</w:t>
            </w:r>
          </w:p>
          <w:p w14:paraId="283DF122" w14:textId="77777777" w:rsidR="00053115" w:rsidRPr="00053115" w:rsidRDefault="00053115" w:rsidP="00053115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10%</w:t>
            </w:r>
          </w:p>
          <w:p w14:paraId="6B587479" w14:textId="77777777" w:rsidR="00053115" w:rsidRPr="00053115" w:rsidRDefault="00053115" w:rsidP="00053115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Alat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Evaluasi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10%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3B793EF8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40%</w:t>
            </w:r>
          </w:p>
        </w:tc>
        <w:tc>
          <w:tcPr>
            <w:tcW w:w="3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1710F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Pamong</w:t>
            </w:r>
            <w:proofErr w:type="spellEnd"/>
          </w:p>
        </w:tc>
      </w:tr>
      <w:tr w:rsidR="00053115" w:rsidRPr="00053115" w14:paraId="43976654" w14:textId="77777777" w:rsidTr="00053115">
        <w:trPr>
          <w:trHeight w:val="145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2FCEF8D4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Softskills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322CA1F3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54DC54F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53115" w:rsidRPr="00053115" w14:paraId="4D8508F2" w14:textId="77777777" w:rsidTr="00053115">
        <w:trPr>
          <w:trHeight w:val="370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223D7D75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Praktik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mengajar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2C02BC49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FFDFAA2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53115" w:rsidRPr="00053115" w14:paraId="5EBD84CB" w14:textId="77777777" w:rsidTr="00053115">
        <w:trPr>
          <w:trHeight w:val="709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08" w:type="dxa"/>
            </w:tcMar>
            <w:vAlign w:val="center"/>
            <w:hideMark/>
          </w:tcPr>
          <w:p w14:paraId="03B4FB91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Laporan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123A05F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20%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hideMark/>
          </w:tcPr>
          <w:p w14:paraId="5ECC4D47" w14:textId="77777777" w:rsidR="00053115" w:rsidRPr="00053115" w:rsidRDefault="00053115" w:rsidP="00053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Pembimbing</w:t>
            </w:r>
            <w:proofErr w:type="spellEnd"/>
            <w:r w:rsidRPr="00053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32856C0" w14:textId="77777777" w:rsidR="00A11E5D" w:rsidRPr="00034DAC" w:rsidRDefault="00A11E5D" w:rsidP="00034DAC">
      <w:pPr>
        <w:pStyle w:val="ListParagraph1"/>
        <w:spacing w:after="0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sz w:val="24"/>
          <w:szCs w:val="24"/>
        </w:rPr>
        <w:lastRenderedPageBreak/>
        <w:t>Dengan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Style w:val="FontStyle53"/>
          <w:rFonts w:asciiTheme="majorBidi" w:hAnsiTheme="majorBidi" w:cstheme="majorBidi"/>
          <w:sz w:val="24"/>
          <w:szCs w:val="24"/>
        </w:rPr>
        <w:t>konversi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312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99"/>
        <w:gridCol w:w="1125"/>
      </w:tblGrid>
      <w:tr w:rsidR="00A11E5D" w:rsidRPr="00034DAC" w14:paraId="08955022" w14:textId="77777777" w:rsidTr="00F71A29">
        <w:trPr>
          <w:jc w:val="center"/>
        </w:trPr>
        <w:tc>
          <w:tcPr>
            <w:tcW w:w="1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D94AB16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b/>
                <w:sz w:val="24"/>
                <w:szCs w:val="24"/>
              </w:rPr>
            </w:pPr>
            <w:proofErr w:type="spellStart"/>
            <w:r w:rsidRPr="00034DAC">
              <w:rPr>
                <w:rStyle w:val="FontStyle53"/>
                <w:b/>
                <w:sz w:val="24"/>
                <w:szCs w:val="24"/>
              </w:rPr>
              <w:t>Standar</w:t>
            </w:r>
            <w:proofErr w:type="spellEnd"/>
            <w:r w:rsidRPr="00034DAC">
              <w:rPr>
                <w:rStyle w:val="FontStyle53"/>
                <w:b/>
                <w:sz w:val="24"/>
                <w:szCs w:val="24"/>
              </w:rPr>
              <w:t xml:space="preserve"> Nilai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B7452B3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b/>
                <w:sz w:val="24"/>
                <w:szCs w:val="24"/>
              </w:rPr>
            </w:pPr>
            <w:r w:rsidRPr="00034DAC">
              <w:rPr>
                <w:rStyle w:val="FontStyle53"/>
                <w:b/>
                <w:sz w:val="24"/>
                <w:szCs w:val="24"/>
              </w:rPr>
              <w:t>Nilai</w:t>
            </w:r>
          </w:p>
        </w:tc>
      </w:tr>
      <w:tr w:rsidR="00A11E5D" w:rsidRPr="00034DAC" w14:paraId="7DD2051A" w14:textId="77777777" w:rsidTr="00F71A29">
        <w:trPr>
          <w:jc w:val="center"/>
        </w:trPr>
        <w:tc>
          <w:tcPr>
            <w:tcW w:w="1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32FD72E" w14:textId="77777777" w:rsidR="00A11E5D" w:rsidRPr="00034DAC" w:rsidRDefault="00A11E5D" w:rsidP="00034DAC">
            <w:pPr>
              <w:spacing w:line="276" w:lineRule="auto"/>
              <w:jc w:val="center"/>
              <w:rPr>
                <w:rStyle w:val="FontStyle5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D5EEDB5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b/>
                <w:sz w:val="24"/>
                <w:szCs w:val="24"/>
              </w:rPr>
            </w:pPr>
            <w:proofErr w:type="spellStart"/>
            <w:r w:rsidRPr="00034DAC">
              <w:rPr>
                <w:rStyle w:val="FontStyle53"/>
                <w:b/>
                <w:sz w:val="24"/>
                <w:szCs w:val="24"/>
              </w:rPr>
              <w:t>Huruf</w:t>
            </w:r>
            <w:proofErr w:type="spellEnd"/>
          </w:p>
        </w:tc>
      </w:tr>
      <w:tr w:rsidR="00A11E5D" w:rsidRPr="00034DAC" w14:paraId="0B73B3E4" w14:textId="77777777" w:rsidTr="006718A0">
        <w:trPr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BA2A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81 - 100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EA0D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A</w:t>
            </w:r>
          </w:p>
        </w:tc>
      </w:tr>
      <w:tr w:rsidR="00A11E5D" w:rsidRPr="00034DAC" w14:paraId="73613C4D" w14:textId="77777777" w:rsidTr="006718A0">
        <w:trPr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EA06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76 - 80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CADC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AB</w:t>
            </w:r>
          </w:p>
        </w:tc>
      </w:tr>
      <w:tr w:rsidR="00A11E5D" w:rsidRPr="00034DAC" w14:paraId="4D384D99" w14:textId="77777777" w:rsidTr="006718A0">
        <w:trPr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42C4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66 - 75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4F84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B</w:t>
            </w:r>
          </w:p>
        </w:tc>
      </w:tr>
      <w:tr w:rsidR="00A11E5D" w:rsidRPr="00034DAC" w14:paraId="0538681A" w14:textId="77777777" w:rsidTr="006718A0">
        <w:trPr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CDD6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61 - 65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49C1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BC</w:t>
            </w:r>
          </w:p>
        </w:tc>
      </w:tr>
      <w:tr w:rsidR="00A11E5D" w:rsidRPr="00034DAC" w14:paraId="24E7313E" w14:textId="77777777" w:rsidTr="006718A0">
        <w:trPr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7201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51 - 60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71EC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C</w:t>
            </w:r>
          </w:p>
        </w:tc>
      </w:tr>
      <w:tr w:rsidR="00A11E5D" w:rsidRPr="00034DAC" w14:paraId="52849628" w14:textId="77777777" w:rsidTr="006718A0">
        <w:trPr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EE70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35 - 50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337F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D</w:t>
            </w:r>
          </w:p>
        </w:tc>
      </w:tr>
      <w:tr w:rsidR="00A11E5D" w:rsidRPr="00034DAC" w14:paraId="44225688" w14:textId="77777777" w:rsidTr="006718A0">
        <w:trPr>
          <w:jc w:val="center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62A9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&lt;35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B6F9" w14:textId="77777777" w:rsidR="00A11E5D" w:rsidRPr="00034DAC" w:rsidRDefault="00A11E5D" w:rsidP="00034DAC">
            <w:pPr>
              <w:pStyle w:val="Style27"/>
              <w:widowControl/>
              <w:spacing w:line="276" w:lineRule="auto"/>
              <w:jc w:val="center"/>
              <w:rPr>
                <w:rStyle w:val="FontStyle53"/>
                <w:sz w:val="24"/>
                <w:szCs w:val="24"/>
              </w:rPr>
            </w:pPr>
            <w:r w:rsidRPr="00034DAC">
              <w:rPr>
                <w:rStyle w:val="FontStyle53"/>
                <w:sz w:val="24"/>
                <w:szCs w:val="24"/>
              </w:rPr>
              <w:t>E</w:t>
            </w:r>
          </w:p>
        </w:tc>
      </w:tr>
    </w:tbl>
    <w:p w14:paraId="685F2CB7" w14:textId="77777777" w:rsidR="00A11E5D" w:rsidRPr="00034DAC" w:rsidRDefault="00A11E5D" w:rsidP="00034DAC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A1D85C0" w14:textId="688FF51E" w:rsidR="00A11E5D" w:rsidRPr="00034DAC" w:rsidRDefault="00A11E5D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4DA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total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masing-masing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praktikan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menjumlahkannya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total yang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nantinya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dikonversikan</w:t>
      </w:r>
      <w:proofErr w:type="spellEnd"/>
      <w:r w:rsidR="000A31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313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0A31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313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0A31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3131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. Hasil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diserahkan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sz w:val="24"/>
          <w:szCs w:val="24"/>
        </w:rPr>
        <w:t>Koordinator</w:t>
      </w:r>
      <w:proofErr w:type="spellEnd"/>
      <w:r w:rsidRPr="00034D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3131">
        <w:rPr>
          <w:rFonts w:asciiTheme="majorBidi" w:hAnsiTheme="majorBidi" w:cstheme="majorBidi"/>
          <w:sz w:val="24"/>
          <w:szCs w:val="24"/>
        </w:rPr>
        <w:t>Magang</w:t>
      </w:r>
      <w:proofErr w:type="spellEnd"/>
      <w:r w:rsidR="000A3131">
        <w:rPr>
          <w:rFonts w:asciiTheme="majorBidi" w:hAnsiTheme="majorBidi" w:cstheme="majorBidi"/>
          <w:sz w:val="24"/>
          <w:szCs w:val="24"/>
        </w:rPr>
        <w:t>.</w:t>
      </w:r>
    </w:p>
    <w:p w14:paraId="155BF08F" w14:textId="77777777" w:rsidR="00A11E5D" w:rsidRPr="00034DAC" w:rsidRDefault="00A11E5D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F002EC" w14:textId="73CDFD72" w:rsidR="000A3131" w:rsidRPr="00053115" w:rsidRDefault="000A3131" w:rsidP="0005311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43109171" w14:textId="1321CE32" w:rsidR="006718A0" w:rsidRPr="00034DAC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 w:rsidR="003978F1" w:rsidRPr="00034DAC">
        <w:rPr>
          <w:rFonts w:asciiTheme="majorBidi" w:hAnsiTheme="majorBidi" w:cstheme="majorBidi"/>
          <w:b/>
          <w:sz w:val="24"/>
          <w:szCs w:val="24"/>
        </w:rPr>
        <w:t>1</w:t>
      </w:r>
    </w:p>
    <w:p w14:paraId="6DA87DAE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3EA700C" w14:textId="343091D5" w:rsidR="006718A0" w:rsidRPr="00034DAC" w:rsidRDefault="006718A0" w:rsidP="00034DAC">
      <w:pPr>
        <w:pStyle w:val="NoSpacing1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>PANDUAN PENULISAN LAPORAN MAGANG</w:t>
      </w:r>
    </w:p>
    <w:p w14:paraId="4883FDF5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14:paraId="0AB27BDF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>HALAMAN SAMPUL</w:t>
      </w:r>
    </w:p>
    <w:p w14:paraId="7C46C1A5" w14:textId="77777777" w:rsidR="006718A0" w:rsidRPr="00034DAC" w:rsidRDefault="006718A0" w:rsidP="00034DAC">
      <w:pPr>
        <w:pStyle w:val="NoSpacing1"/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 xml:space="preserve">Bagian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memuat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judul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logo UMY,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nama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dan NIM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praktikan</w:t>
      </w:r>
      <w:proofErr w:type="spellEnd"/>
    </w:p>
    <w:p w14:paraId="417FDA84" w14:textId="77777777" w:rsidR="006718A0" w:rsidRPr="00034DAC" w:rsidRDefault="006718A0" w:rsidP="00034DAC">
      <w:pPr>
        <w:pStyle w:val="NoSpacing1"/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0EED24B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>DAFTAR ISI</w:t>
      </w:r>
    </w:p>
    <w:p w14:paraId="45066701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1AA7073" w14:textId="77777777" w:rsidR="006718A0" w:rsidRPr="00034DAC" w:rsidRDefault="006718A0" w:rsidP="00034DAC">
      <w:pPr>
        <w:pStyle w:val="NoSpacing1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>PENDAHULUAN</w:t>
      </w:r>
    </w:p>
    <w:p w14:paraId="22A8B283" w14:textId="6E2DD1FA" w:rsidR="006718A0" w:rsidRPr="002639E7" w:rsidRDefault="006718A0" w:rsidP="000A3131">
      <w:pPr>
        <w:pStyle w:val="NoSpacing1"/>
        <w:spacing w:before="240"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 xml:space="preserve">Pada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bagian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tuliskan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gambaran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umum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978F1" w:rsidRPr="00034DAC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="003978F1"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serta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gambaran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umum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mengenai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sekolah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dimana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Anda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melaksanakan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pengamatan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.</w:t>
      </w:r>
      <w:r w:rsidR="000A313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CD5110D" w14:textId="77777777" w:rsidR="006718A0" w:rsidRPr="00034DAC" w:rsidRDefault="006718A0" w:rsidP="00034DAC">
      <w:pPr>
        <w:pStyle w:val="NoSpacing1"/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4FBE1CF" w14:textId="2C10C247" w:rsidR="006718A0" w:rsidRPr="00034DAC" w:rsidRDefault="006718A0" w:rsidP="00034DAC">
      <w:pPr>
        <w:pStyle w:val="NoSpacing1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 xml:space="preserve">HASIL </w:t>
      </w:r>
      <w:r w:rsidR="002639E7">
        <w:rPr>
          <w:rFonts w:asciiTheme="majorBidi" w:hAnsiTheme="majorBidi" w:cstheme="majorBidi"/>
          <w:b/>
          <w:sz w:val="24"/>
          <w:szCs w:val="24"/>
        </w:rPr>
        <w:t>KEGIATAN</w:t>
      </w:r>
    </w:p>
    <w:p w14:paraId="5E12A3FB" w14:textId="742E90BC" w:rsidR="006718A0" w:rsidRPr="00034DAC" w:rsidRDefault="006718A0" w:rsidP="002639E7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 xml:space="preserve">Pada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bagian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kedua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berikan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uraian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mengenai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:</w:t>
      </w:r>
    </w:p>
    <w:p w14:paraId="0C29AF99" w14:textId="60B48209" w:rsidR="006718A0" w:rsidRPr="00034DAC" w:rsidRDefault="002639E7" w:rsidP="00034DAC">
      <w:pPr>
        <w:pStyle w:val="NoSpacing1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yang Anda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ikuti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magang</w:t>
      </w:r>
      <w:proofErr w:type="spellEnd"/>
    </w:p>
    <w:p w14:paraId="36424B23" w14:textId="54644B8F" w:rsidR="006718A0" w:rsidRPr="00034DAC" w:rsidRDefault="006718A0" w:rsidP="00034DAC">
      <w:pPr>
        <w:pStyle w:val="NoSpacing1"/>
        <w:spacing w:line="276" w:lineRule="auto"/>
        <w:ind w:firstLine="716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 xml:space="preserve">Pada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bagian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silakan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tuliskan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Sertakan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bukti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tangkapan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layar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2639E7">
        <w:rPr>
          <w:rFonts w:asciiTheme="majorBidi" w:hAnsiTheme="majorBidi" w:cstheme="majorBidi"/>
          <w:bCs/>
          <w:i/>
          <w:iCs/>
          <w:sz w:val="24"/>
          <w:szCs w:val="24"/>
        </w:rPr>
        <w:t>screencapture</w:t>
      </w:r>
      <w:proofErr w:type="spellEnd"/>
      <w:r w:rsidR="002639E7">
        <w:rPr>
          <w:rFonts w:asciiTheme="majorBidi" w:hAnsiTheme="majorBidi" w:cstheme="majorBidi"/>
          <w:bCs/>
          <w:i/>
          <w:iCs/>
          <w:sz w:val="24"/>
          <w:szCs w:val="24"/>
        </w:rPr>
        <w:t>)</w:t>
      </w:r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daring yang Anda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ikuti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Kemudian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tuliskan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juga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gambaran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umum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perangkat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(RPP,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ajar, media ajar, dan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alat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evaluasi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) yang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Anda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buat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.</w:t>
      </w:r>
    </w:p>
    <w:p w14:paraId="28494D4A" w14:textId="77777777" w:rsidR="006718A0" w:rsidRPr="00034DAC" w:rsidRDefault="006718A0" w:rsidP="00034DAC">
      <w:pPr>
        <w:pStyle w:val="NoSpacing1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Hambatan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dalam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pelaksanaan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kegiatan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pengamatan</w:t>
      </w:r>
      <w:proofErr w:type="spellEnd"/>
    </w:p>
    <w:p w14:paraId="1F26E5FA" w14:textId="77777777" w:rsidR="006718A0" w:rsidRPr="00034DAC" w:rsidRDefault="006718A0" w:rsidP="00034DAC">
      <w:pPr>
        <w:pStyle w:val="NoSpacing1"/>
        <w:spacing w:line="276" w:lineRule="auto"/>
        <w:ind w:firstLine="716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Tuliskan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saja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hambatan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yang Anda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alami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selama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melaksanakan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pengamatan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bagaimana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Anda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mengatasi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hambatan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.</w:t>
      </w:r>
    </w:p>
    <w:p w14:paraId="32517659" w14:textId="77777777" w:rsidR="006718A0" w:rsidRPr="00034DAC" w:rsidRDefault="006718A0" w:rsidP="00034DAC">
      <w:pPr>
        <w:pStyle w:val="NoSpacing1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Refleksi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kegiatan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magang</w:t>
      </w:r>
      <w:proofErr w:type="spellEnd"/>
    </w:p>
    <w:p w14:paraId="7A35F597" w14:textId="40DBFE62" w:rsidR="006718A0" w:rsidRPr="00034DAC" w:rsidRDefault="006718A0" w:rsidP="00034DAC">
      <w:pPr>
        <w:pStyle w:val="NoSpacing1"/>
        <w:spacing w:line="276" w:lineRule="auto"/>
        <w:ind w:firstLine="716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 xml:space="preserve">Pada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bagian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silakan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tuliskan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(1) hikmah,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pelajaran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pengalaman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saja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yang Anda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peroleh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(2)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kemampuan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seperti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harus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dimiliki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oleh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seorang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terkait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perangkat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pembel</w:t>
      </w:r>
      <w:r w:rsidR="002639E7">
        <w:rPr>
          <w:rFonts w:asciiTheme="majorBidi" w:hAnsiTheme="majorBidi" w:cstheme="majorBidi"/>
          <w:bCs/>
          <w:sz w:val="24"/>
          <w:szCs w:val="24"/>
        </w:rPr>
        <w:t>a</w:t>
      </w:r>
      <w:r w:rsidRPr="00034DAC">
        <w:rPr>
          <w:rFonts w:asciiTheme="majorBidi" w:hAnsiTheme="majorBidi" w:cstheme="majorBidi"/>
          <w:bCs/>
          <w:sz w:val="24"/>
          <w:szCs w:val="24"/>
        </w:rPr>
        <w:t>jaran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yang Anda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pelajari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program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daring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dan (3)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kemampuan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Anda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kembangkan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pendidik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yang professional.</w:t>
      </w:r>
    </w:p>
    <w:p w14:paraId="031BAA14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7587D6F" w14:textId="77777777" w:rsidR="006718A0" w:rsidRPr="00034DAC" w:rsidRDefault="006718A0" w:rsidP="00034DAC">
      <w:pPr>
        <w:pStyle w:val="NoSpacing1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lastRenderedPageBreak/>
        <w:t>PENUTUP</w:t>
      </w:r>
    </w:p>
    <w:p w14:paraId="78D0DFB1" w14:textId="34E4D712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 xml:space="preserve">Pada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bagian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tuliskan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kesimpulan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639E7">
        <w:rPr>
          <w:rFonts w:asciiTheme="majorBidi" w:hAnsiTheme="majorBidi" w:cstheme="majorBidi"/>
          <w:bCs/>
          <w:sz w:val="24"/>
          <w:szCs w:val="24"/>
        </w:rPr>
        <w:t xml:space="preserve">program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daring </w:t>
      </w:r>
      <w:r w:rsidRPr="00034DAC">
        <w:rPr>
          <w:rFonts w:asciiTheme="majorBidi" w:hAnsiTheme="majorBidi" w:cstheme="majorBidi"/>
          <w:bCs/>
          <w:sz w:val="24"/>
          <w:szCs w:val="24"/>
        </w:rPr>
        <w:t xml:space="preserve">dan saran-saran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bagi</w:t>
      </w:r>
      <w:proofErr w:type="spellEnd"/>
      <w:r w:rsidR="002639E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639E7">
        <w:rPr>
          <w:rFonts w:asciiTheme="majorBidi" w:hAnsiTheme="majorBidi" w:cstheme="majorBidi"/>
          <w:bCs/>
          <w:sz w:val="24"/>
          <w:szCs w:val="24"/>
        </w:rPr>
        <w:t>perbaikan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kedepannya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.</w:t>
      </w:r>
    </w:p>
    <w:p w14:paraId="62AF5F7D" w14:textId="77777777" w:rsidR="002639E7" w:rsidRDefault="002639E7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C96A30F" w14:textId="52BAC89F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>LAMPIRAN</w:t>
      </w:r>
    </w:p>
    <w:p w14:paraId="09FA1EB0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Sertakan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dokumen-dokumen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berikut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Anda.</w:t>
      </w:r>
    </w:p>
    <w:p w14:paraId="5B780E2B" w14:textId="77777777" w:rsidR="006718A0" w:rsidRPr="00034DAC" w:rsidRDefault="006718A0" w:rsidP="00034DAC">
      <w:pPr>
        <w:pStyle w:val="NoSpacing1"/>
        <w:numPr>
          <w:ilvl w:val="0"/>
          <w:numId w:val="27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Pengembangan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RPP</w:t>
      </w:r>
    </w:p>
    <w:p w14:paraId="27C4655C" w14:textId="77777777" w:rsidR="006718A0" w:rsidRPr="00034DAC" w:rsidRDefault="006718A0" w:rsidP="00034DAC">
      <w:pPr>
        <w:pStyle w:val="NoSpacing1"/>
        <w:numPr>
          <w:ilvl w:val="0"/>
          <w:numId w:val="27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Pengembangan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materi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ajar</w:t>
      </w:r>
    </w:p>
    <w:p w14:paraId="347136D1" w14:textId="77777777" w:rsidR="006718A0" w:rsidRPr="00034DAC" w:rsidRDefault="006718A0" w:rsidP="00034DAC">
      <w:pPr>
        <w:pStyle w:val="NoSpacing1"/>
        <w:numPr>
          <w:ilvl w:val="0"/>
          <w:numId w:val="27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Pengembangan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media ajar (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bisa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berupa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foto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media ajar yang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dibuat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)</w:t>
      </w:r>
    </w:p>
    <w:p w14:paraId="7650B2D5" w14:textId="77777777" w:rsidR="006718A0" w:rsidRPr="00034DAC" w:rsidRDefault="006718A0" w:rsidP="00034DAC">
      <w:pPr>
        <w:pStyle w:val="NoSpacing1"/>
        <w:numPr>
          <w:ilvl w:val="0"/>
          <w:numId w:val="27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Pengembangan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alat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evaluasi</w:t>
      </w:r>
      <w:proofErr w:type="spellEnd"/>
    </w:p>
    <w:p w14:paraId="10E99D74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D4A1938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34DAC">
        <w:rPr>
          <w:rFonts w:asciiTheme="majorBidi" w:hAnsiTheme="majorBidi" w:cstheme="majorBidi"/>
          <w:b/>
          <w:sz w:val="24"/>
          <w:szCs w:val="24"/>
        </w:rPr>
        <w:t xml:space="preserve">Format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Penulisan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/>
          <w:sz w:val="24"/>
          <w:szCs w:val="24"/>
        </w:rPr>
        <w:t>Laporan</w:t>
      </w:r>
      <w:proofErr w:type="spellEnd"/>
      <w:r w:rsidRPr="00034DAC">
        <w:rPr>
          <w:rFonts w:asciiTheme="majorBidi" w:hAnsiTheme="majorBidi" w:cstheme="majorBidi"/>
          <w:b/>
          <w:sz w:val="24"/>
          <w:szCs w:val="24"/>
        </w:rPr>
        <w:t xml:space="preserve"> Akhir</w:t>
      </w:r>
    </w:p>
    <w:p w14:paraId="4EB66E62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Ukuran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Kertas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ab/>
        <w:t>: A4</w:t>
      </w:r>
    </w:p>
    <w:p w14:paraId="47B574F3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>Margin</w:t>
      </w:r>
      <w:r w:rsidRPr="00034DAC">
        <w:rPr>
          <w:rFonts w:asciiTheme="majorBidi" w:hAnsiTheme="majorBidi" w:cstheme="majorBidi"/>
          <w:bCs/>
          <w:sz w:val="24"/>
          <w:szCs w:val="24"/>
        </w:rPr>
        <w:tab/>
      </w:r>
      <w:r w:rsidRPr="00034DAC">
        <w:rPr>
          <w:rFonts w:asciiTheme="majorBidi" w:hAnsiTheme="majorBidi" w:cstheme="majorBidi"/>
          <w:bCs/>
          <w:sz w:val="24"/>
          <w:szCs w:val="24"/>
        </w:rPr>
        <w:tab/>
        <w:t>: 3 cm</w:t>
      </w:r>
    </w:p>
    <w:p w14:paraId="175475D5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>Font</w:t>
      </w:r>
      <w:r w:rsidRPr="00034DAC">
        <w:rPr>
          <w:rFonts w:asciiTheme="majorBidi" w:hAnsiTheme="majorBidi" w:cstheme="majorBidi"/>
          <w:bCs/>
          <w:sz w:val="24"/>
          <w:szCs w:val="24"/>
        </w:rPr>
        <w:tab/>
      </w:r>
      <w:r w:rsidRPr="00034DAC">
        <w:rPr>
          <w:rFonts w:asciiTheme="majorBidi" w:hAnsiTheme="majorBidi" w:cstheme="majorBidi"/>
          <w:bCs/>
          <w:sz w:val="24"/>
          <w:szCs w:val="24"/>
        </w:rPr>
        <w:tab/>
        <w:t xml:space="preserve">: Times New Roman (12 </w:t>
      </w: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pt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>)</w:t>
      </w:r>
    </w:p>
    <w:p w14:paraId="1E3920E8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Spasi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ab/>
      </w:r>
      <w:r w:rsidRPr="00034DAC">
        <w:rPr>
          <w:rFonts w:asciiTheme="majorBidi" w:hAnsiTheme="majorBidi" w:cstheme="majorBidi"/>
          <w:bCs/>
          <w:sz w:val="24"/>
          <w:szCs w:val="24"/>
        </w:rPr>
        <w:tab/>
        <w:t>: 1,5</w:t>
      </w:r>
    </w:p>
    <w:p w14:paraId="10B0246C" w14:textId="2DF6918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4DAC">
        <w:rPr>
          <w:rFonts w:asciiTheme="majorBidi" w:hAnsiTheme="majorBidi" w:cstheme="majorBidi"/>
          <w:bCs/>
          <w:sz w:val="24"/>
          <w:szCs w:val="24"/>
        </w:rPr>
        <w:t>Jumlah</w:t>
      </w:r>
      <w:proofErr w:type="spellEnd"/>
      <w:r w:rsidRPr="00034DAC">
        <w:rPr>
          <w:rFonts w:asciiTheme="majorBidi" w:hAnsiTheme="majorBidi" w:cstheme="majorBidi"/>
          <w:bCs/>
          <w:sz w:val="24"/>
          <w:szCs w:val="24"/>
        </w:rPr>
        <w:t xml:space="preserve"> Kata</w:t>
      </w:r>
      <w:r w:rsidRPr="00034DAC">
        <w:rPr>
          <w:rFonts w:asciiTheme="majorBidi" w:hAnsiTheme="majorBidi" w:cstheme="majorBidi"/>
          <w:bCs/>
          <w:sz w:val="24"/>
          <w:szCs w:val="24"/>
        </w:rPr>
        <w:tab/>
        <w:t xml:space="preserve">: </w:t>
      </w:r>
      <w:r w:rsidRPr="00034DAC">
        <w:rPr>
          <w:rFonts w:ascii="Times New Roman" w:hAnsi="Times New Roman" w:cs="Times New Roman"/>
          <w:bCs/>
          <w:sz w:val="24"/>
          <w:szCs w:val="24"/>
        </w:rPr>
        <w:t>±</w:t>
      </w:r>
      <w:r w:rsidRPr="00034DA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A3131">
        <w:rPr>
          <w:rFonts w:asciiTheme="majorBidi" w:hAnsiTheme="majorBidi" w:cstheme="majorBidi"/>
          <w:bCs/>
          <w:sz w:val="24"/>
          <w:szCs w:val="24"/>
        </w:rPr>
        <w:t>2</w:t>
      </w:r>
      <w:r w:rsidRPr="00034DAC">
        <w:rPr>
          <w:rFonts w:asciiTheme="majorBidi" w:hAnsiTheme="majorBidi" w:cstheme="majorBidi"/>
          <w:bCs/>
          <w:sz w:val="24"/>
          <w:szCs w:val="24"/>
        </w:rPr>
        <w:t>000 kata</w:t>
      </w:r>
    </w:p>
    <w:p w14:paraId="5072094B" w14:textId="77777777" w:rsidR="006718A0" w:rsidRPr="00034DAC" w:rsidRDefault="006718A0" w:rsidP="00034DAC">
      <w:pPr>
        <w:pStyle w:val="NoSpacing1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t>Bahasa</w:t>
      </w:r>
      <w:r w:rsidRPr="00034DAC">
        <w:rPr>
          <w:rFonts w:asciiTheme="majorBidi" w:hAnsiTheme="majorBidi" w:cstheme="majorBidi"/>
          <w:bCs/>
          <w:sz w:val="24"/>
          <w:szCs w:val="24"/>
        </w:rPr>
        <w:tab/>
      </w:r>
      <w:r w:rsidRPr="00034DAC">
        <w:rPr>
          <w:rFonts w:asciiTheme="majorBidi" w:hAnsiTheme="majorBidi" w:cstheme="majorBidi"/>
          <w:bCs/>
          <w:sz w:val="24"/>
          <w:szCs w:val="24"/>
        </w:rPr>
        <w:tab/>
        <w:t>: Bahasa Indonesia</w:t>
      </w:r>
    </w:p>
    <w:p w14:paraId="167434A9" w14:textId="77777777" w:rsidR="006718A0" w:rsidRPr="00034DAC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034DAC">
        <w:rPr>
          <w:rFonts w:asciiTheme="majorBidi" w:hAnsiTheme="majorBidi" w:cstheme="majorBidi"/>
          <w:bCs/>
          <w:sz w:val="24"/>
          <w:szCs w:val="24"/>
        </w:rPr>
        <w:br w:type="page"/>
      </w:r>
    </w:p>
    <w:p w14:paraId="0314EF72" w14:textId="07F31B23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280932"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 w:rsidR="003978F1" w:rsidRPr="00280932">
        <w:rPr>
          <w:rFonts w:asciiTheme="majorBidi" w:hAnsiTheme="majorBidi" w:cstheme="majorBidi"/>
          <w:b/>
          <w:sz w:val="24"/>
          <w:szCs w:val="24"/>
        </w:rPr>
        <w:t>2</w:t>
      </w:r>
    </w:p>
    <w:p w14:paraId="553296CB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0CFD44D" w14:textId="77777777" w:rsidR="006718A0" w:rsidRPr="00280932" w:rsidRDefault="006718A0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280932">
        <w:rPr>
          <w:rFonts w:asciiTheme="majorBidi" w:hAnsiTheme="majorBidi" w:cstheme="majorBidi"/>
          <w:b/>
          <w:sz w:val="24"/>
          <w:szCs w:val="24"/>
        </w:rPr>
        <w:t>RUBRIK PENILAIAN</w:t>
      </w:r>
    </w:p>
    <w:p w14:paraId="10103D55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8D1A0D8" w14:textId="77777777" w:rsidR="006718A0" w:rsidRPr="00280932" w:rsidRDefault="006718A0" w:rsidP="00034DAC">
      <w:pPr>
        <w:pStyle w:val="NoSpacing1"/>
        <w:numPr>
          <w:ilvl w:val="0"/>
          <w:numId w:val="28"/>
        </w:num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Penilaian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Keaktifan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Mengikuti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Pembimbingan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(10%) -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Dinilai</w:t>
      </w:r>
      <w:proofErr w:type="spellEnd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 xml:space="preserve"> oleh Guru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Pembimbing</w:t>
      </w:r>
      <w:proofErr w:type="spellEnd"/>
    </w:p>
    <w:p w14:paraId="3D1434A4" w14:textId="54107D59" w:rsidR="006718A0" w:rsidRPr="00280932" w:rsidRDefault="002639E7" w:rsidP="00034DAC">
      <w:pPr>
        <w:pStyle w:val="NoSpacing1"/>
        <w:spacing w:line="276" w:lineRule="auto"/>
        <w:ind w:firstLine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280932">
        <w:rPr>
          <w:rFonts w:asciiTheme="majorBidi" w:hAnsiTheme="majorBidi" w:cstheme="majorBidi"/>
          <w:bCs/>
          <w:sz w:val="24"/>
          <w:szCs w:val="24"/>
        </w:rPr>
        <w:t>Mohon</w:t>
      </w:r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berikan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keaktifan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praktikan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mengikuti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pembimbingan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pembuatan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perangkat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selama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4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pertemuan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tblW w:w="9906" w:type="dxa"/>
        <w:tblLayout w:type="fixed"/>
        <w:tblLook w:val="04A0" w:firstRow="1" w:lastRow="0" w:firstColumn="1" w:lastColumn="0" w:noHBand="0" w:noVBand="1"/>
      </w:tblPr>
      <w:tblGrid>
        <w:gridCol w:w="8905"/>
        <w:gridCol w:w="1001"/>
      </w:tblGrid>
      <w:tr w:rsidR="006718A0" w:rsidRPr="00280932" w14:paraId="47C88CA0" w14:textId="77777777" w:rsidTr="00F71A29">
        <w:trPr>
          <w:trHeight w:val="268"/>
        </w:trPr>
        <w:tc>
          <w:tcPr>
            <w:tcW w:w="8905" w:type="dxa"/>
            <w:shd w:val="clear" w:color="auto" w:fill="E2EFD9" w:themeFill="accent6" w:themeFillTint="33"/>
          </w:tcPr>
          <w:p w14:paraId="4B345DEE" w14:textId="77777777" w:rsidR="006718A0" w:rsidRPr="00280932" w:rsidRDefault="006718A0" w:rsidP="00034DAC">
            <w:pPr>
              <w:pStyle w:val="ListParagraph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001" w:type="dxa"/>
            <w:shd w:val="clear" w:color="auto" w:fill="E2EFD9" w:themeFill="accent6" w:themeFillTint="33"/>
          </w:tcPr>
          <w:p w14:paraId="330451F2" w14:textId="77777777" w:rsidR="006718A0" w:rsidRPr="00280932" w:rsidRDefault="006718A0" w:rsidP="00034DAC">
            <w:pPr>
              <w:pStyle w:val="ListParagraph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6718A0" w:rsidRPr="00280932" w14:paraId="613C053B" w14:textId="77777777" w:rsidTr="003978F1">
        <w:trPr>
          <w:trHeight w:val="665"/>
        </w:trPr>
        <w:tc>
          <w:tcPr>
            <w:tcW w:w="8905" w:type="dxa"/>
          </w:tcPr>
          <w:p w14:paraId="509952AD" w14:textId="38F752BA" w:rsidR="006718A0" w:rsidRPr="00280932" w:rsidRDefault="002639E7" w:rsidP="00034DAC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guru/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14:paraId="25058E97" w14:textId="681779E3" w:rsidR="006718A0" w:rsidRPr="00280932" w:rsidRDefault="006718A0" w:rsidP="00034DAC">
            <w:pPr>
              <w:pStyle w:val="ListParagraph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</w:tr>
      <w:tr w:rsidR="006718A0" w:rsidRPr="00280932" w14:paraId="5634D690" w14:textId="77777777" w:rsidTr="002639E7">
        <w:trPr>
          <w:trHeight w:val="413"/>
        </w:trPr>
        <w:tc>
          <w:tcPr>
            <w:tcW w:w="8905" w:type="dxa"/>
          </w:tcPr>
          <w:p w14:paraId="0D09C95D" w14:textId="04845FE8" w:rsidR="006718A0" w:rsidRPr="00280932" w:rsidRDefault="002639E7" w:rsidP="00034DAC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14:paraId="4B7EB00E" w14:textId="77777777" w:rsidR="006718A0" w:rsidRPr="00280932" w:rsidRDefault="006718A0" w:rsidP="00034DAC">
            <w:pPr>
              <w:pStyle w:val="ListParagraph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6718A0" w:rsidRPr="00280932" w14:paraId="0F441D61" w14:textId="77777777" w:rsidTr="003978F1">
        <w:trPr>
          <w:trHeight w:val="350"/>
        </w:trPr>
        <w:tc>
          <w:tcPr>
            <w:tcW w:w="8905" w:type="dxa"/>
          </w:tcPr>
          <w:p w14:paraId="6D5471FE" w14:textId="5F515497" w:rsidR="006718A0" w:rsidRPr="00280932" w:rsidRDefault="002639E7" w:rsidP="00034DAC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14:paraId="5BA620C5" w14:textId="67ABEEE0" w:rsidR="006718A0" w:rsidRPr="00280932" w:rsidRDefault="006718A0" w:rsidP="00034DAC">
            <w:pPr>
              <w:pStyle w:val="ListParagraph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6718A0" w:rsidRPr="00280932" w14:paraId="4BFFC9BD" w14:textId="77777777" w:rsidTr="003978F1">
        <w:trPr>
          <w:trHeight w:val="611"/>
        </w:trPr>
        <w:tc>
          <w:tcPr>
            <w:tcW w:w="8905" w:type="dxa"/>
          </w:tcPr>
          <w:p w14:paraId="4327D6B9" w14:textId="4A6A344D" w:rsidR="006718A0" w:rsidRPr="00280932" w:rsidRDefault="002639E7" w:rsidP="00034DAC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sekedar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pembimbingan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  <w:r w:rsidR="006718A0" w:rsidRPr="0028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14:paraId="6A6551CB" w14:textId="77777777" w:rsidR="006718A0" w:rsidRPr="00280932" w:rsidRDefault="006718A0" w:rsidP="00034DAC">
            <w:pPr>
              <w:pStyle w:val="ListParagraph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</w:tbl>
    <w:p w14:paraId="2EEB2E34" w14:textId="3DBBC423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760595D" w14:textId="77777777" w:rsidR="00CE3854" w:rsidRPr="00280932" w:rsidRDefault="00CE3854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F5852DE" w14:textId="35975D0F" w:rsidR="006718A0" w:rsidRPr="00280932" w:rsidRDefault="006718A0" w:rsidP="00034DAC">
      <w:pPr>
        <w:pStyle w:val="NoSpacing1"/>
        <w:numPr>
          <w:ilvl w:val="0"/>
          <w:numId w:val="28"/>
        </w:num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Penilaian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Pengembangan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Perangkat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Pembelajaran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8B260C" w:rsidRPr="00280932">
        <w:rPr>
          <w:rFonts w:asciiTheme="majorBidi" w:hAnsiTheme="majorBidi" w:cstheme="majorBidi"/>
          <w:b/>
          <w:sz w:val="24"/>
          <w:szCs w:val="24"/>
        </w:rPr>
        <w:t>6</w:t>
      </w:r>
      <w:r w:rsidRPr="00280932">
        <w:rPr>
          <w:rFonts w:asciiTheme="majorBidi" w:hAnsiTheme="majorBidi" w:cstheme="majorBidi"/>
          <w:b/>
          <w:sz w:val="24"/>
          <w:szCs w:val="24"/>
        </w:rPr>
        <w:t xml:space="preserve">0%) -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Dinilai</w:t>
      </w:r>
      <w:proofErr w:type="spellEnd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 xml:space="preserve"> oleh Guru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Pembimbing</w:t>
      </w:r>
      <w:proofErr w:type="spellEnd"/>
    </w:p>
    <w:p w14:paraId="4A6FB72F" w14:textId="77777777" w:rsidR="006718A0" w:rsidRPr="00280932" w:rsidRDefault="006718A0" w:rsidP="00034DAC">
      <w:pPr>
        <w:pStyle w:val="NoSpacing1"/>
        <w:spacing w:line="276" w:lineRule="auto"/>
        <w:ind w:firstLine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Silakan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berikan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perangkat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dibuat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oleh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praktikan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memberikan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skor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pada masing-masing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perangkat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.</w:t>
      </w:r>
    </w:p>
    <w:p w14:paraId="09B660E5" w14:textId="77777777" w:rsidR="00CB2EE7" w:rsidRPr="00280932" w:rsidRDefault="00CB2EE7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3AD36A2E" w14:textId="7F520C7F" w:rsidR="006718A0" w:rsidRPr="00280932" w:rsidRDefault="006718A0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Kriteria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: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</w:tblPr>
      <w:tblGrid>
        <w:gridCol w:w="8620"/>
        <w:gridCol w:w="1310"/>
      </w:tblGrid>
      <w:tr w:rsidR="006718A0" w:rsidRPr="00280932" w14:paraId="68F1D6F3" w14:textId="77777777" w:rsidTr="00F71A29">
        <w:trPr>
          <w:trHeight w:val="287"/>
        </w:trPr>
        <w:tc>
          <w:tcPr>
            <w:tcW w:w="8620" w:type="dxa"/>
            <w:shd w:val="clear" w:color="auto" w:fill="E2EFD9" w:themeFill="accent6" w:themeFillTint="33"/>
          </w:tcPr>
          <w:p w14:paraId="5B9D33F6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280932">
              <w:rPr>
                <w:rFonts w:asciiTheme="majorBidi" w:hAnsiTheme="majorBidi" w:cstheme="majorBidi"/>
                <w:b/>
              </w:rPr>
              <w:t>Kriteria</w:t>
            </w:r>
            <w:proofErr w:type="spellEnd"/>
            <w:r w:rsidRPr="00280932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1310" w:type="dxa"/>
            <w:shd w:val="clear" w:color="auto" w:fill="E2EFD9" w:themeFill="accent6" w:themeFillTint="33"/>
          </w:tcPr>
          <w:p w14:paraId="38DF489F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280932">
              <w:rPr>
                <w:rFonts w:asciiTheme="majorBidi" w:hAnsiTheme="majorBidi" w:cstheme="majorBidi"/>
                <w:b/>
              </w:rPr>
              <w:t>Nilai</w:t>
            </w:r>
          </w:p>
        </w:tc>
      </w:tr>
      <w:tr w:rsidR="006718A0" w:rsidRPr="00280932" w14:paraId="53125B42" w14:textId="77777777" w:rsidTr="008B260C">
        <w:trPr>
          <w:trHeight w:val="386"/>
        </w:trPr>
        <w:tc>
          <w:tcPr>
            <w:tcW w:w="8620" w:type="dxa"/>
          </w:tcPr>
          <w:p w14:paraId="20D0044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</w:rPr>
              <w:t>Perangkat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pembelajaran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dibuat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sangat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dan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sesuai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aturan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</w:p>
        </w:tc>
        <w:tc>
          <w:tcPr>
            <w:tcW w:w="1310" w:type="dxa"/>
          </w:tcPr>
          <w:p w14:paraId="674166D1" w14:textId="40DF483C" w:rsidR="006718A0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>13</w:t>
            </w:r>
            <w:r w:rsidR="006718A0" w:rsidRPr="00280932">
              <w:rPr>
                <w:rFonts w:asciiTheme="majorBidi" w:hAnsiTheme="majorBidi" w:cstheme="majorBidi"/>
                <w:bCs/>
              </w:rPr>
              <w:t xml:space="preserve"> </w:t>
            </w:r>
            <w:r w:rsidRPr="00280932">
              <w:rPr>
                <w:rFonts w:asciiTheme="majorBidi" w:hAnsiTheme="majorBidi" w:cstheme="majorBidi"/>
                <w:bCs/>
              </w:rPr>
              <w:t>–</w:t>
            </w:r>
            <w:r w:rsidR="006718A0" w:rsidRPr="00280932">
              <w:rPr>
                <w:rFonts w:asciiTheme="majorBidi" w:hAnsiTheme="majorBidi" w:cstheme="majorBidi"/>
                <w:bCs/>
              </w:rPr>
              <w:t xml:space="preserve"> 1</w:t>
            </w:r>
            <w:r w:rsidRPr="00280932">
              <w:rPr>
                <w:rFonts w:asciiTheme="majorBidi" w:hAnsiTheme="majorBidi" w:cstheme="majorBidi"/>
                <w:bCs/>
              </w:rPr>
              <w:t xml:space="preserve">5 </w:t>
            </w:r>
          </w:p>
        </w:tc>
      </w:tr>
      <w:tr w:rsidR="006718A0" w:rsidRPr="00280932" w14:paraId="41758711" w14:textId="77777777" w:rsidTr="008B260C">
        <w:trPr>
          <w:trHeight w:val="350"/>
        </w:trPr>
        <w:tc>
          <w:tcPr>
            <w:tcW w:w="8620" w:type="dxa"/>
          </w:tcPr>
          <w:p w14:paraId="0243CC12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</w:rPr>
              <w:t>Perangkat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pembelajaran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dibuat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dan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sesuai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aturan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</w:p>
        </w:tc>
        <w:tc>
          <w:tcPr>
            <w:tcW w:w="1310" w:type="dxa"/>
          </w:tcPr>
          <w:p w14:paraId="7DF880E3" w14:textId="78C30427" w:rsidR="006718A0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10 – 12 </w:t>
            </w:r>
          </w:p>
        </w:tc>
      </w:tr>
      <w:tr w:rsidR="006718A0" w:rsidRPr="00280932" w14:paraId="720A6DDC" w14:textId="77777777" w:rsidTr="008B260C">
        <w:trPr>
          <w:trHeight w:val="269"/>
        </w:trPr>
        <w:tc>
          <w:tcPr>
            <w:tcW w:w="8620" w:type="dxa"/>
          </w:tcPr>
          <w:p w14:paraId="54CB78A8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</w:rPr>
              <w:t>Perangkat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pembelajaran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dibuat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cukup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dan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sesuai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aturan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</w:p>
        </w:tc>
        <w:tc>
          <w:tcPr>
            <w:tcW w:w="1310" w:type="dxa"/>
          </w:tcPr>
          <w:p w14:paraId="1CE0AAF0" w14:textId="2507BE85" w:rsidR="006718A0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>7 – 9</w:t>
            </w:r>
          </w:p>
        </w:tc>
      </w:tr>
      <w:tr w:rsidR="006718A0" w:rsidRPr="00280932" w14:paraId="722EEDE7" w14:textId="77777777" w:rsidTr="008B260C">
        <w:trPr>
          <w:trHeight w:val="323"/>
        </w:trPr>
        <w:tc>
          <w:tcPr>
            <w:tcW w:w="8620" w:type="dxa"/>
          </w:tcPr>
          <w:p w14:paraId="1525855D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</w:rPr>
              <w:t>Perangkat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pembelajaran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dibuat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kurang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dan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sesuai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aturan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</w:p>
        </w:tc>
        <w:tc>
          <w:tcPr>
            <w:tcW w:w="1310" w:type="dxa"/>
          </w:tcPr>
          <w:p w14:paraId="5B79FEC0" w14:textId="7CD8863E" w:rsidR="006718A0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4 – 6 </w:t>
            </w:r>
          </w:p>
        </w:tc>
      </w:tr>
      <w:tr w:rsidR="006718A0" w:rsidRPr="00280932" w14:paraId="720455ED" w14:textId="77777777" w:rsidTr="008B260C">
        <w:trPr>
          <w:trHeight w:val="574"/>
        </w:trPr>
        <w:tc>
          <w:tcPr>
            <w:tcW w:w="8620" w:type="dxa"/>
          </w:tcPr>
          <w:p w14:paraId="0D69B52D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</w:rPr>
              <w:t>Perangkat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pembelajaran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dibuat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sangat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kurang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dan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sesuai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aturan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</w:p>
        </w:tc>
        <w:tc>
          <w:tcPr>
            <w:tcW w:w="1310" w:type="dxa"/>
          </w:tcPr>
          <w:p w14:paraId="2B58355F" w14:textId="7D69F81D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1 </w:t>
            </w:r>
            <w:r w:rsidR="00352947" w:rsidRPr="00280932">
              <w:rPr>
                <w:rFonts w:asciiTheme="majorBidi" w:hAnsiTheme="majorBidi" w:cstheme="majorBidi"/>
                <w:bCs/>
              </w:rPr>
              <w:t>–</w:t>
            </w:r>
            <w:r w:rsidRPr="00280932">
              <w:rPr>
                <w:rFonts w:asciiTheme="majorBidi" w:hAnsiTheme="majorBidi" w:cstheme="majorBidi"/>
                <w:bCs/>
              </w:rPr>
              <w:t xml:space="preserve"> </w:t>
            </w:r>
            <w:r w:rsidR="00352947" w:rsidRPr="00280932">
              <w:rPr>
                <w:rFonts w:asciiTheme="majorBidi" w:hAnsiTheme="majorBidi" w:cstheme="majorBidi"/>
                <w:bCs/>
              </w:rPr>
              <w:t>3</w:t>
            </w:r>
          </w:p>
        </w:tc>
      </w:tr>
    </w:tbl>
    <w:p w14:paraId="2B614BD3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EA6B8B1" w14:textId="77777777" w:rsidR="006718A0" w:rsidRPr="00280932" w:rsidRDefault="006718A0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Rekapitulasi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Pengembangan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Perangkat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:</w:t>
      </w:r>
    </w:p>
    <w:tbl>
      <w:tblPr>
        <w:tblStyle w:val="TableGrid"/>
        <w:tblW w:w="567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2837"/>
      </w:tblGrid>
      <w:tr w:rsidR="006718A0" w:rsidRPr="00280932" w14:paraId="78684461" w14:textId="77777777" w:rsidTr="00F71A29">
        <w:trPr>
          <w:jc w:val="center"/>
        </w:trPr>
        <w:tc>
          <w:tcPr>
            <w:tcW w:w="2837" w:type="dxa"/>
            <w:shd w:val="clear" w:color="auto" w:fill="E2EFD9" w:themeFill="accent6" w:themeFillTint="33"/>
          </w:tcPr>
          <w:p w14:paraId="6D082C60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280932">
              <w:rPr>
                <w:rFonts w:asciiTheme="majorBidi" w:hAnsiTheme="majorBidi" w:cstheme="majorBidi"/>
                <w:b/>
              </w:rPr>
              <w:t>Perangkat</w:t>
            </w:r>
            <w:proofErr w:type="spellEnd"/>
          </w:p>
        </w:tc>
        <w:tc>
          <w:tcPr>
            <w:tcW w:w="2837" w:type="dxa"/>
            <w:shd w:val="clear" w:color="auto" w:fill="E2EFD9" w:themeFill="accent6" w:themeFillTint="33"/>
          </w:tcPr>
          <w:p w14:paraId="6D9B430D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280932">
              <w:rPr>
                <w:rFonts w:asciiTheme="majorBidi" w:hAnsiTheme="majorBidi" w:cstheme="majorBidi"/>
                <w:b/>
              </w:rPr>
              <w:t>Nilai</w:t>
            </w:r>
          </w:p>
        </w:tc>
      </w:tr>
      <w:tr w:rsidR="006718A0" w:rsidRPr="00280932" w14:paraId="2E88EFFD" w14:textId="77777777" w:rsidTr="00352947">
        <w:trPr>
          <w:jc w:val="center"/>
        </w:trPr>
        <w:tc>
          <w:tcPr>
            <w:tcW w:w="2837" w:type="dxa"/>
          </w:tcPr>
          <w:p w14:paraId="5314246A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>RPP</w:t>
            </w:r>
          </w:p>
        </w:tc>
        <w:tc>
          <w:tcPr>
            <w:tcW w:w="2837" w:type="dxa"/>
          </w:tcPr>
          <w:p w14:paraId="46C5D4FE" w14:textId="60122A8E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</w:rPr>
              <w:t>–</w:t>
            </w:r>
            <w:r w:rsidRPr="00280932">
              <w:rPr>
                <w:rFonts w:asciiTheme="majorBidi" w:hAnsiTheme="majorBidi" w:cstheme="majorBidi"/>
                <w:bCs/>
              </w:rPr>
              <w:t xml:space="preserve"> 1</w:t>
            </w:r>
            <w:r w:rsidR="00352947" w:rsidRPr="00280932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352947" w:rsidRPr="00280932" w14:paraId="293B5F3D" w14:textId="77777777" w:rsidTr="00352947">
        <w:trPr>
          <w:jc w:val="center"/>
        </w:trPr>
        <w:tc>
          <w:tcPr>
            <w:tcW w:w="2837" w:type="dxa"/>
          </w:tcPr>
          <w:p w14:paraId="566B7CF9" w14:textId="77777777" w:rsidR="00352947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</w:rPr>
              <w:t>Materi</w:t>
            </w:r>
            <w:proofErr w:type="spellEnd"/>
            <w:r w:rsidRPr="00280932">
              <w:rPr>
                <w:rFonts w:asciiTheme="majorBidi" w:hAnsiTheme="majorBidi" w:cstheme="majorBidi"/>
                <w:bCs/>
              </w:rPr>
              <w:t xml:space="preserve"> Ajar</w:t>
            </w:r>
          </w:p>
        </w:tc>
        <w:tc>
          <w:tcPr>
            <w:tcW w:w="2837" w:type="dxa"/>
          </w:tcPr>
          <w:p w14:paraId="74A641E8" w14:textId="37490044" w:rsidR="00352947" w:rsidRPr="00280932" w:rsidRDefault="00352947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</w:rPr>
              <w:t>–</w:t>
            </w:r>
            <w:r w:rsidRPr="00280932">
              <w:rPr>
                <w:rFonts w:asciiTheme="majorBidi" w:hAnsiTheme="majorBidi" w:cstheme="majorBidi"/>
                <w:bCs/>
              </w:rPr>
              <w:t xml:space="preserve"> 15</w:t>
            </w:r>
          </w:p>
        </w:tc>
      </w:tr>
      <w:tr w:rsidR="00352947" w:rsidRPr="00280932" w14:paraId="3D0806D5" w14:textId="77777777" w:rsidTr="00352947">
        <w:trPr>
          <w:jc w:val="center"/>
        </w:trPr>
        <w:tc>
          <w:tcPr>
            <w:tcW w:w="2837" w:type="dxa"/>
          </w:tcPr>
          <w:p w14:paraId="65C167AC" w14:textId="77777777" w:rsidR="00352947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>Media Ajar</w:t>
            </w:r>
          </w:p>
        </w:tc>
        <w:tc>
          <w:tcPr>
            <w:tcW w:w="2837" w:type="dxa"/>
          </w:tcPr>
          <w:p w14:paraId="47B31A62" w14:textId="2BAF03C6" w:rsidR="00352947" w:rsidRPr="00280932" w:rsidRDefault="00352947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</w:rPr>
              <w:t>–</w:t>
            </w:r>
            <w:r w:rsidRPr="00280932">
              <w:rPr>
                <w:rFonts w:asciiTheme="majorBidi" w:hAnsiTheme="majorBidi" w:cstheme="majorBidi"/>
                <w:bCs/>
              </w:rPr>
              <w:t xml:space="preserve"> 15</w:t>
            </w:r>
          </w:p>
        </w:tc>
      </w:tr>
      <w:tr w:rsidR="00352947" w:rsidRPr="00280932" w14:paraId="43380BB4" w14:textId="77777777" w:rsidTr="00352947">
        <w:trPr>
          <w:jc w:val="center"/>
        </w:trPr>
        <w:tc>
          <w:tcPr>
            <w:tcW w:w="2837" w:type="dxa"/>
          </w:tcPr>
          <w:p w14:paraId="77FADC10" w14:textId="77777777" w:rsidR="00352947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Alat </w:t>
            </w:r>
            <w:proofErr w:type="spellStart"/>
            <w:r w:rsidRPr="00280932">
              <w:rPr>
                <w:rFonts w:asciiTheme="majorBidi" w:hAnsiTheme="majorBidi" w:cstheme="majorBidi"/>
                <w:bCs/>
              </w:rPr>
              <w:t>Evaluasi</w:t>
            </w:r>
            <w:proofErr w:type="spellEnd"/>
          </w:p>
        </w:tc>
        <w:tc>
          <w:tcPr>
            <w:tcW w:w="2837" w:type="dxa"/>
          </w:tcPr>
          <w:p w14:paraId="6DD944FA" w14:textId="0429AF37" w:rsidR="00352947" w:rsidRPr="00280932" w:rsidRDefault="00352947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280932">
              <w:rPr>
                <w:rFonts w:asciiTheme="majorBidi" w:hAnsiTheme="majorBidi" w:cstheme="majorBidi"/>
                <w:bCs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</w:rPr>
              <w:t>–</w:t>
            </w:r>
            <w:r w:rsidRPr="00280932">
              <w:rPr>
                <w:rFonts w:asciiTheme="majorBidi" w:hAnsiTheme="majorBidi" w:cstheme="majorBidi"/>
                <w:bCs/>
              </w:rPr>
              <w:t xml:space="preserve"> 15</w:t>
            </w:r>
          </w:p>
        </w:tc>
      </w:tr>
      <w:tr w:rsidR="006718A0" w:rsidRPr="00280932" w14:paraId="518037DA" w14:textId="77777777" w:rsidTr="00352947">
        <w:trPr>
          <w:jc w:val="center"/>
        </w:trPr>
        <w:tc>
          <w:tcPr>
            <w:tcW w:w="2837" w:type="dxa"/>
          </w:tcPr>
          <w:p w14:paraId="5825CCFC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280932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2837" w:type="dxa"/>
          </w:tcPr>
          <w:p w14:paraId="3D35BC29" w14:textId="4C8DE23C" w:rsidR="006718A0" w:rsidRPr="00280932" w:rsidRDefault="0035294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280932">
              <w:rPr>
                <w:rFonts w:asciiTheme="majorBidi" w:hAnsiTheme="majorBidi" w:cstheme="majorBidi"/>
                <w:b/>
              </w:rPr>
              <w:t>60</w:t>
            </w:r>
          </w:p>
        </w:tc>
      </w:tr>
    </w:tbl>
    <w:p w14:paraId="69F8195F" w14:textId="72B2DC35" w:rsidR="00280932" w:rsidRDefault="00280932" w:rsidP="00280932">
      <w:pPr>
        <w:pStyle w:val="NoSpacing1"/>
        <w:spacing w:line="276" w:lineRule="auto"/>
        <w:ind w:left="425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2B6DDFB" w14:textId="77777777" w:rsidR="00280932" w:rsidRDefault="00280932">
      <w:pPr>
        <w:rPr>
          <w:rFonts w:asciiTheme="majorBidi" w:eastAsiaTheme="minorEastAsia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6BAFCA09" w14:textId="3AC9C785" w:rsidR="006718A0" w:rsidRPr="00280932" w:rsidRDefault="006718A0" w:rsidP="00034DAC">
      <w:pPr>
        <w:pStyle w:val="NoSpacing1"/>
        <w:numPr>
          <w:ilvl w:val="0"/>
          <w:numId w:val="28"/>
        </w:num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lastRenderedPageBreak/>
        <w:t>Penilaian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Softskills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CB2EE7" w:rsidRPr="00280932">
        <w:rPr>
          <w:rFonts w:asciiTheme="majorBidi" w:hAnsiTheme="majorBidi" w:cstheme="majorBidi"/>
          <w:b/>
          <w:sz w:val="24"/>
          <w:szCs w:val="24"/>
        </w:rPr>
        <w:t>1</w:t>
      </w:r>
      <w:r w:rsidRPr="00280932">
        <w:rPr>
          <w:rFonts w:asciiTheme="majorBidi" w:hAnsiTheme="majorBidi" w:cstheme="majorBidi"/>
          <w:b/>
          <w:sz w:val="24"/>
          <w:szCs w:val="24"/>
        </w:rPr>
        <w:t xml:space="preserve">0%) </w:t>
      </w:r>
      <w:r w:rsidR="00CB2EE7" w:rsidRPr="00280932">
        <w:rPr>
          <w:rFonts w:asciiTheme="majorBidi" w:hAnsiTheme="majorBidi" w:cstheme="majorBidi"/>
          <w:b/>
          <w:sz w:val="24"/>
          <w:szCs w:val="24"/>
        </w:rPr>
        <w:t>–</w:t>
      </w:r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Dinilai</w:t>
      </w:r>
      <w:proofErr w:type="spellEnd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 xml:space="preserve"> oleh Guru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Pembimbing</w:t>
      </w:r>
      <w:proofErr w:type="spellEnd"/>
    </w:p>
    <w:p w14:paraId="51E69E2D" w14:textId="4DF1A903" w:rsidR="006718A0" w:rsidRPr="00280932" w:rsidRDefault="00743246" w:rsidP="00034DAC">
      <w:pPr>
        <w:pStyle w:val="NoSpacing1"/>
        <w:spacing w:line="276" w:lineRule="auto"/>
        <w:ind w:firstLine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280932">
        <w:rPr>
          <w:rFonts w:asciiTheme="majorBidi" w:hAnsiTheme="majorBidi" w:cstheme="majorBidi"/>
          <w:bCs/>
          <w:sz w:val="24"/>
          <w:szCs w:val="24"/>
        </w:rPr>
        <w:t>Mohon</w:t>
      </w:r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berikan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i/>
          <w:iCs/>
          <w:sz w:val="24"/>
          <w:szCs w:val="24"/>
        </w:rPr>
        <w:t>softskills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praktikan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selama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melaksanakan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kegiatan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sekolah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Aspek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i/>
          <w:iCs/>
          <w:sz w:val="24"/>
          <w:szCs w:val="24"/>
        </w:rPr>
        <w:t>softskills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dinilai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Cs/>
          <w:sz w:val="24"/>
          <w:szCs w:val="24"/>
        </w:rPr>
        <w:t>meliputi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="00280932" w:rsidRPr="00280932">
        <w:rPr>
          <w:rFonts w:asciiTheme="majorBidi" w:hAnsiTheme="majorBidi" w:cstheme="majorBidi"/>
          <w:b/>
          <w:sz w:val="24"/>
          <w:szCs w:val="24"/>
        </w:rPr>
        <w:t>tanggung</w:t>
      </w:r>
      <w:proofErr w:type="spellEnd"/>
      <w:r w:rsidR="00280932"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80932" w:rsidRPr="00280932">
        <w:rPr>
          <w:rFonts w:asciiTheme="majorBidi" w:hAnsiTheme="majorBidi" w:cstheme="majorBidi"/>
          <w:b/>
          <w:sz w:val="24"/>
          <w:szCs w:val="24"/>
        </w:rPr>
        <w:t>jawab</w:t>
      </w:r>
      <w:proofErr w:type="spellEnd"/>
      <w:r w:rsidR="006718A0" w:rsidRPr="0028093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6718A0" w:rsidRPr="00280932">
        <w:rPr>
          <w:rFonts w:asciiTheme="majorBidi" w:hAnsiTheme="majorBidi" w:cstheme="majorBidi"/>
          <w:b/>
          <w:sz w:val="24"/>
          <w:szCs w:val="24"/>
        </w:rPr>
        <w:t>kedisiplinan</w:t>
      </w:r>
      <w:proofErr w:type="spellEnd"/>
      <w:r w:rsidR="006718A0" w:rsidRPr="0028093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6718A0" w:rsidRPr="00280932">
        <w:rPr>
          <w:rFonts w:asciiTheme="majorBidi" w:hAnsiTheme="majorBidi" w:cstheme="majorBidi"/>
          <w:b/>
          <w:sz w:val="24"/>
          <w:szCs w:val="24"/>
        </w:rPr>
        <w:t>sopan</w:t>
      </w:r>
      <w:proofErr w:type="spellEnd"/>
      <w:r w:rsidR="006718A0"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6718A0" w:rsidRPr="00280932">
        <w:rPr>
          <w:rFonts w:asciiTheme="majorBidi" w:hAnsiTheme="majorBidi" w:cstheme="majorBidi"/>
          <w:b/>
          <w:sz w:val="24"/>
          <w:szCs w:val="24"/>
        </w:rPr>
        <w:t>santun</w:t>
      </w:r>
      <w:proofErr w:type="spellEnd"/>
      <w:r w:rsidR="006718A0" w:rsidRPr="00280932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6718A0" w:rsidRPr="00280932">
        <w:rPr>
          <w:rFonts w:asciiTheme="majorBidi" w:hAnsiTheme="majorBidi" w:cstheme="majorBidi"/>
          <w:b/>
          <w:sz w:val="24"/>
          <w:szCs w:val="24"/>
        </w:rPr>
        <w:t>komunikasi</w:t>
      </w:r>
      <w:proofErr w:type="spellEnd"/>
      <w:r w:rsidR="006718A0" w:rsidRPr="00280932">
        <w:rPr>
          <w:rFonts w:asciiTheme="majorBidi" w:hAnsiTheme="majorBidi" w:cstheme="majorBidi"/>
          <w:b/>
          <w:sz w:val="24"/>
          <w:szCs w:val="24"/>
        </w:rPr>
        <w:t xml:space="preserve">, dan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k</w:t>
      </w:r>
      <w:r w:rsidR="00CB2EE7" w:rsidRPr="00280932">
        <w:rPr>
          <w:rFonts w:asciiTheme="majorBidi" w:hAnsiTheme="majorBidi" w:cstheme="majorBidi"/>
          <w:b/>
          <w:sz w:val="24"/>
          <w:szCs w:val="24"/>
        </w:rPr>
        <w:t>erjasama</w:t>
      </w:r>
      <w:proofErr w:type="spellEnd"/>
      <w:r w:rsidR="006718A0" w:rsidRPr="00280932">
        <w:rPr>
          <w:rFonts w:asciiTheme="majorBidi" w:hAnsiTheme="majorBidi" w:cstheme="majorBidi"/>
          <w:bCs/>
          <w:sz w:val="24"/>
          <w:szCs w:val="24"/>
        </w:rPr>
        <w:t>.</w:t>
      </w:r>
    </w:p>
    <w:p w14:paraId="174EF533" w14:textId="77777777" w:rsidR="006718A0" w:rsidRPr="00280932" w:rsidRDefault="006718A0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Kriteria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: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8227"/>
        <w:gridCol w:w="1250"/>
      </w:tblGrid>
      <w:tr w:rsidR="006718A0" w:rsidRPr="00280932" w14:paraId="37181A35" w14:textId="77777777" w:rsidTr="00F71A29">
        <w:trPr>
          <w:trHeight w:val="275"/>
        </w:trPr>
        <w:tc>
          <w:tcPr>
            <w:tcW w:w="8227" w:type="dxa"/>
            <w:shd w:val="clear" w:color="auto" w:fill="E2EFD9" w:themeFill="accent6" w:themeFillTint="33"/>
          </w:tcPr>
          <w:p w14:paraId="4B2158A1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Kriteria</w:t>
            </w:r>
            <w:proofErr w:type="spellEnd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shd w:val="clear" w:color="auto" w:fill="E2EFD9" w:themeFill="accent6" w:themeFillTint="33"/>
          </w:tcPr>
          <w:p w14:paraId="5951EDAE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</w:tr>
      <w:tr w:rsidR="006718A0" w:rsidRPr="00280932" w14:paraId="3E46C866" w14:textId="77777777" w:rsidTr="00CB2EE7">
        <w:trPr>
          <w:trHeight w:val="368"/>
        </w:trPr>
        <w:tc>
          <w:tcPr>
            <w:tcW w:w="8227" w:type="dxa"/>
          </w:tcPr>
          <w:p w14:paraId="32B22F9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Praktikan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menunjukkan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aspek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softskills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sangat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selama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mengikuti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kegiatan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magang</w:t>
            </w:r>
            <w:proofErr w:type="spellEnd"/>
          </w:p>
        </w:tc>
        <w:tc>
          <w:tcPr>
            <w:tcW w:w="1250" w:type="dxa"/>
          </w:tcPr>
          <w:p w14:paraId="78D92AA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</w:tr>
      <w:tr w:rsidR="006718A0" w:rsidRPr="00280932" w14:paraId="55EB82F4" w14:textId="77777777" w:rsidTr="00CB2EE7">
        <w:trPr>
          <w:trHeight w:val="431"/>
        </w:trPr>
        <w:tc>
          <w:tcPr>
            <w:tcW w:w="8227" w:type="dxa"/>
          </w:tcPr>
          <w:p w14:paraId="3C82C8A5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Praktikan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menunjukkan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aspek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softskills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selama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mengikuti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kegiatan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magang</w:t>
            </w:r>
            <w:proofErr w:type="spellEnd"/>
          </w:p>
        </w:tc>
        <w:tc>
          <w:tcPr>
            <w:tcW w:w="1250" w:type="dxa"/>
          </w:tcPr>
          <w:p w14:paraId="005848BF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  <w:tr w:rsidR="006718A0" w:rsidRPr="00280932" w14:paraId="024406FD" w14:textId="77777777" w:rsidTr="00CB2EE7">
        <w:trPr>
          <w:trHeight w:val="359"/>
        </w:trPr>
        <w:tc>
          <w:tcPr>
            <w:tcW w:w="8227" w:type="dxa"/>
          </w:tcPr>
          <w:p w14:paraId="470BB3FE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Praktikan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menunjukkan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aspek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softskills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kurang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selama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mengikuti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kegiatan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magang</w:t>
            </w:r>
            <w:proofErr w:type="spellEnd"/>
          </w:p>
        </w:tc>
        <w:tc>
          <w:tcPr>
            <w:tcW w:w="1250" w:type="dxa"/>
          </w:tcPr>
          <w:p w14:paraId="2704E7F9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</w:tr>
      <w:tr w:rsidR="006718A0" w:rsidRPr="00280932" w14:paraId="39D9465A" w14:textId="77777777" w:rsidTr="00CB2EE7">
        <w:trPr>
          <w:trHeight w:val="620"/>
        </w:trPr>
        <w:tc>
          <w:tcPr>
            <w:tcW w:w="8227" w:type="dxa"/>
          </w:tcPr>
          <w:p w14:paraId="06CCCEFC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Praktikan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menunjukkan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aspek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softskills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sangat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selama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mengikuti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kegiatan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magang</w:t>
            </w:r>
            <w:proofErr w:type="spellEnd"/>
          </w:p>
        </w:tc>
        <w:tc>
          <w:tcPr>
            <w:tcW w:w="1250" w:type="dxa"/>
          </w:tcPr>
          <w:p w14:paraId="7A2D606E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</w:tr>
    </w:tbl>
    <w:p w14:paraId="5F6CB2B3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8106C38" w14:textId="77777777" w:rsidR="006718A0" w:rsidRPr="00280932" w:rsidRDefault="006718A0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Rekapitulasi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i/>
          <w:iCs/>
          <w:sz w:val="24"/>
          <w:szCs w:val="24"/>
        </w:rPr>
        <w:t>Softskills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:</w:t>
      </w:r>
    </w:p>
    <w:tbl>
      <w:tblPr>
        <w:tblStyle w:val="TableGrid"/>
        <w:tblW w:w="567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2837"/>
      </w:tblGrid>
      <w:tr w:rsidR="006718A0" w:rsidRPr="00280932" w14:paraId="4F4BA7B9" w14:textId="77777777" w:rsidTr="00F71A29">
        <w:trPr>
          <w:jc w:val="center"/>
        </w:trPr>
        <w:tc>
          <w:tcPr>
            <w:tcW w:w="2837" w:type="dxa"/>
            <w:shd w:val="clear" w:color="auto" w:fill="E2EFD9" w:themeFill="accent6" w:themeFillTint="33"/>
          </w:tcPr>
          <w:p w14:paraId="59148F76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Aspek</w:t>
            </w:r>
            <w:proofErr w:type="spellEnd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Softskills</w:t>
            </w:r>
            <w:proofErr w:type="spellEnd"/>
          </w:p>
        </w:tc>
        <w:tc>
          <w:tcPr>
            <w:tcW w:w="2837" w:type="dxa"/>
            <w:shd w:val="clear" w:color="auto" w:fill="E2EFD9" w:themeFill="accent6" w:themeFillTint="33"/>
          </w:tcPr>
          <w:p w14:paraId="04D08A05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</w:tr>
      <w:tr w:rsidR="006718A0" w:rsidRPr="00280932" w14:paraId="2B6FCFF2" w14:textId="77777777" w:rsidTr="00CB2EE7">
        <w:trPr>
          <w:jc w:val="center"/>
        </w:trPr>
        <w:tc>
          <w:tcPr>
            <w:tcW w:w="2837" w:type="dxa"/>
          </w:tcPr>
          <w:p w14:paraId="246E501B" w14:textId="103725EA" w:rsidR="006718A0" w:rsidRPr="00280932" w:rsidRDefault="00280932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Tanggung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2837" w:type="dxa"/>
          </w:tcPr>
          <w:p w14:paraId="3703E4DD" w14:textId="31C8B086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–</w:t>
            </w: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4</w:t>
            </w:r>
          </w:p>
        </w:tc>
      </w:tr>
      <w:tr w:rsidR="006718A0" w:rsidRPr="00280932" w14:paraId="6D693290" w14:textId="77777777" w:rsidTr="00CB2EE7">
        <w:trPr>
          <w:jc w:val="center"/>
        </w:trPr>
        <w:tc>
          <w:tcPr>
            <w:tcW w:w="2837" w:type="dxa"/>
          </w:tcPr>
          <w:p w14:paraId="7B8952B3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Kedisiplinan</w:t>
            </w:r>
            <w:proofErr w:type="spellEnd"/>
          </w:p>
        </w:tc>
        <w:tc>
          <w:tcPr>
            <w:tcW w:w="2837" w:type="dxa"/>
          </w:tcPr>
          <w:p w14:paraId="5E368A6C" w14:textId="6A5AA112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–</w:t>
            </w: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4</w:t>
            </w:r>
          </w:p>
        </w:tc>
      </w:tr>
      <w:tr w:rsidR="006718A0" w:rsidRPr="00280932" w14:paraId="515FFF10" w14:textId="77777777" w:rsidTr="00CB2EE7">
        <w:trPr>
          <w:jc w:val="center"/>
        </w:trPr>
        <w:tc>
          <w:tcPr>
            <w:tcW w:w="2837" w:type="dxa"/>
          </w:tcPr>
          <w:p w14:paraId="77C5BCA3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Sopan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santun</w:t>
            </w:r>
            <w:proofErr w:type="spellEnd"/>
          </w:p>
        </w:tc>
        <w:tc>
          <w:tcPr>
            <w:tcW w:w="2837" w:type="dxa"/>
          </w:tcPr>
          <w:p w14:paraId="77E2C301" w14:textId="4CC463E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–</w:t>
            </w: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4</w:t>
            </w:r>
          </w:p>
        </w:tc>
      </w:tr>
      <w:tr w:rsidR="006718A0" w:rsidRPr="00280932" w14:paraId="65E62587" w14:textId="77777777" w:rsidTr="00CB2EE7">
        <w:trPr>
          <w:jc w:val="center"/>
        </w:trPr>
        <w:tc>
          <w:tcPr>
            <w:tcW w:w="2837" w:type="dxa"/>
          </w:tcPr>
          <w:p w14:paraId="6AC8F2D5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2837" w:type="dxa"/>
          </w:tcPr>
          <w:p w14:paraId="3A18D668" w14:textId="282F9094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–</w:t>
            </w: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4</w:t>
            </w:r>
          </w:p>
        </w:tc>
      </w:tr>
      <w:tr w:rsidR="006718A0" w:rsidRPr="00280932" w14:paraId="512B81CE" w14:textId="77777777" w:rsidTr="00CB2EE7">
        <w:trPr>
          <w:jc w:val="center"/>
        </w:trPr>
        <w:tc>
          <w:tcPr>
            <w:tcW w:w="2837" w:type="dxa"/>
          </w:tcPr>
          <w:p w14:paraId="493A8C67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Kerjasama</w:t>
            </w:r>
          </w:p>
        </w:tc>
        <w:tc>
          <w:tcPr>
            <w:tcW w:w="2837" w:type="dxa"/>
          </w:tcPr>
          <w:p w14:paraId="66291585" w14:textId="44C92465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 </w:t>
            </w:r>
            <w:r w:rsidR="00CB2EE7"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–</w:t>
            </w: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4</w:t>
            </w:r>
          </w:p>
        </w:tc>
      </w:tr>
      <w:tr w:rsidR="006718A0" w:rsidRPr="00280932" w14:paraId="1F389C18" w14:textId="77777777" w:rsidTr="00CB2EE7">
        <w:trPr>
          <w:jc w:val="center"/>
        </w:trPr>
        <w:tc>
          <w:tcPr>
            <w:tcW w:w="2837" w:type="dxa"/>
          </w:tcPr>
          <w:p w14:paraId="0D1FAAA9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2837" w:type="dxa"/>
          </w:tcPr>
          <w:p w14:paraId="12E2BB50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</w:tr>
      <w:tr w:rsidR="00CB2EE7" w:rsidRPr="00280932" w14:paraId="06D1F7FF" w14:textId="77777777" w:rsidTr="00CB2EE7">
        <w:trPr>
          <w:jc w:val="center"/>
        </w:trPr>
        <w:tc>
          <w:tcPr>
            <w:tcW w:w="2837" w:type="dxa"/>
          </w:tcPr>
          <w:p w14:paraId="3267E12F" w14:textId="12ED4820" w:rsidR="00CB2EE7" w:rsidRPr="00280932" w:rsidRDefault="00CB2EE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Nilai </w:t>
            </w:r>
            <w:proofErr w:type="spellStart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Softskills</w:t>
            </w:r>
            <w:proofErr w:type="spellEnd"/>
          </w:p>
        </w:tc>
        <w:tc>
          <w:tcPr>
            <w:tcW w:w="2837" w:type="dxa"/>
          </w:tcPr>
          <w:p w14:paraId="563693D3" w14:textId="57B17493" w:rsidR="00CB2EE7" w:rsidRPr="00280932" w:rsidRDefault="00CB2EE7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Total: 2 = 10%</w:t>
            </w:r>
          </w:p>
        </w:tc>
      </w:tr>
    </w:tbl>
    <w:p w14:paraId="59C908C1" w14:textId="7DDC6967" w:rsidR="006718A0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BC47F92" w14:textId="77777777" w:rsidR="00280932" w:rsidRPr="00280932" w:rsidRDefault="00280932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61AB42" w14:textId="77777777" w:rsidR="006718A0" w:rsidRPr="00280932" w:rsidRDefault="006718A0" w:rsidP="00034DAC">
      <w:pPr>
        <w:pStyle w:val="NoSpacing1"/>
        <w:numPr>
          <w:ilvl w:val="0"/>
          <w:numId w:val="28"/>
        </w:num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Penilaian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Laporan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sz w:val="24"/>
          <w:szCs w:val="24"/>
        </w:rPr>
        <w:t>Magang</w:t>
      </w:r>
      <w:proofErr w:type="spellEnd"/>
      <w:r w:rsidRPr="00280932">
        <w:rPr>
          <w:rFonts w:asciiTheme="majorBidi" w:hAnsiTheme="majorBidi" w:cstheme="majorBidi"/>
          <w:b/>
          <w:sz w:val="24"/>
          <w:szCs w:val="24"/>
        </w:rPr>
        <w:t xml:space="preserve"> (20%) -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Dinilai</w:t>
      </w:r>
      <w:proofErr w:type="spellEnd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 xml:space="preserve"> oleh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Dosen</w:t>
      </w:r>
      <w:proofErr w:type="spellEnd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Pembimbing</w:t>
      </w:r>
      <w:proofErr w:type="spellEnd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/>
          <w:i/>
          <w:iCs/>
          <w:sz w:val="24"/>
          <w:szCs w:val="24"/>
        </w:rPr>
        <w:t>Lapangan</w:t>
      </w:r>
      <w:proofErr w:type="spellEnd"/>
    </w:p>
    <w:p w14:paraId="0DF3BFF9" w14:textId="36006358" w:rsidR="006718A0" w:rsidRPr="00280932" w:rsidRDefault="006718A0" w:rsidP="00034DAC">
      <w:pPr>
        <w:pStyle w:val="NoSpacing1"/>
        <w:spacing w:line="276" w:lineRule="auto"/>
        <w:ind w:firstLine="72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Silakan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berikan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penilaian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magang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dikumpulkan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oleh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praktikan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80932" w:rsidRPr="00280932">
        <w:rPr>
          <w:rFonts w:asciiTheme="majorBidi" w:hAnsiTheme="majorBidi" w:cstheme="majorBidi"/>
          <w:bCs/>
          <w:sz w:val="24"/>
          <w:szCs w:val="24"/>
        </w:rPr>
        <w:t>mengacu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pada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kriteria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aspek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dinilai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.</w:t>
      </w:r>
    </w:p>
    <w:p w14:paraId="502573B6" w14:textId="77777777" w:rsidR="00280932" w:rsidRDefault="00280932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B186163" w14:textId="4C6EC26B" w:rsidR="006718A0" w:rsidRPr="00280932" w:rsidRDefault="006718A0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Kriteria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nilai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:</w:t>
      </w:r>
    </w:p>
    <w:tbl>
      <w:tblPr>
        <w:tblStyle w:val="TableGrid"/>
        <w:tblW w:w="567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2837"/>
      </w:tblGrid>
      <w:tr w:rsidR="006718A0" w:rsidRPr="00280932" w14:paraId="44FFC743" w14:textId="77777777" w:rsidTr="00F71A29">
        <w:trPr>
          <w:jc w:val="center"/>
        </w:trPr>
        <w:tc>
          <w:tcPr>
            <w:tcW w:w="2837" w:type="dxa"/>
            <w:shd w:val="clear" w:color="auto" w:fill="E2EFD9" w:themeFill="accent6" w:themeFillTint="33"/>
          </w:tcPr>
          <w:p w14:paraId="515CFA11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837" w:type="dxa"/>
            <w:shd w:val="clear" w:color="auto" w:fill="E2EFD9" w:themeFill="accent6" w:themeFillTint="33"/>
          </w:tcPr>
          <w:p w14:paraId="76F2359D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</w:tr>
      <w:tr w:rsidR="006718A0" w:rsidRPr="00280932" w14:paraId="1B8F8DF1" w14:textId="77777777" w:rsidTr="00CB2EE7">
        <w:trPr>
          <w:jc w:val="center"/>
        </w:trPr>
        <w:tc>
          <w:tcPr>
            <w:tcW w:w="2837" w:type="dxa"/>
          </w:tcPr>
          <w:p w14:paraId="238C3FAA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Sangat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837" w:type="dxa"/>
          </w:tcPr>
          <w:p w14:paraId="56732CEE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</w:tr>
      <w:tr w:rsidR="006718A0" w:rsidRPr="00280932" w14:paraId="2FEEEA15" w14:textId="77777777" w:rsidTr="00CB2EE7">
        <w:trPr>
          <w:jc w:val="center"/>
        </w:trPr>
        <w:tc>
          <w:tcPr>
            <w:tcW w:w="2837" w:type="dxa"/>
          </w:tcPr>
          <w:p w14:paraId="6D45041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837" w:type="dxa"/>
          </w:tcPr>
          <w:p w14:paraId="0BBB6A6F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</w:tr>
      <w:tr w:rsidR="006718A0" w:rsidRPr="00280932" w14:paraId="7D230C27" w14:textId="77777777" w:rsidTr="00CB2EE7">
        <w:trPr>
          <w:jc w:val="center"/>
        </w:trPr>
        <w:tc>
          <w:tcPr>
            <w:tcW w:w="2837" w:type="dxa"/>
          </w:tcPr>
          <w:p w14:paraId="7B970596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2837" w:type="dxa"/>
          </w:tcPr>
          <w:p w14:paraId="6BBE4326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  <w:tr w:rsidR="006718A0" w:rsidRPr="00280932" w14:paraId="245A6AEB" w14:textId="77777777" w:rsidTr="00CB2EE7">
        <w:trPr>
          <w:jc w:val="center"/>
        </w:trPr>
        <w:tc>
          <w:tcPr>
            <w:tcW w:w="2837" w:type="dxa"/>
          </w:tcPr>
          <w:p w14:paraId="44961E0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837" w:type="dxa"/>
          </w:tcPr>
          <w:p w14:paraId="4E0B58CC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</w:tr>
      <w:tr w:rsidR="006718A0" w:rsidRPr="00280932" w14:paraId="22092A35" w14:textId="77777777" w:rsidTr="00CB2EE7">
        <w:trPr>
          <w:jc w:val="center"/>
        </w:trPr>
        <w:tc>
          <w:tcPr>
            <w:tcW w:w="2837" w:type="dxa"/>
          </w:tcPr>
          <w:p w14:paraId="3BC486EC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Sangat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2837" w:type="dxa"/>
          </w:tcPr>
          <w:p w14:paraId="7D78E57F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</w:tr>
    </w:tbl>
    <w:p w14:paraId="54A4EA7A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0D7B235" w14:textId="77777777" w:rsidR="00280932" w:rsidRDefault="00280932">
      <w:pPr>
        <w:rPr>
          <w:rFonts w:asciiTheme="majorBidi" w:eastAsiaTheme="minorEastAsia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br w:type="page"/>
      </w:r>
    </w:p>
    <w:p w14:paraId="55C41F23" w14:textId="0C5EADED" w:rsidR="006718A0" w:rsidRDefault="006718A0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lastRenderedPageBreak/>
        <w:t>Aspek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280932">
        <w:rPr>
          <w:rFonts w:asciiTheme="majorBidi" w:hAnsiTheme="majorBidi" w:cstheme="majorBidi"/>
          <w:bCs/>
          <w:sz w:val="24"/>
          <w:szCs w:val="24"/>
        </w:rPr>
        <w:t>dinilai</w:t>
      </w:r>
      <w:proofErr w:type="spellEnd"/>
      <w:r w:rsidRPr="00280932">
        <w:rPr>
          <w:rFonts w:asciiTheme="majorBidi" w:hAnsiTheme="majorBidi" w:cstheme="majorBidi"/>
          <w:bCs/>
          <w:sz w:val="24"/>
          <w:szCs w:val="24"/>
        </w:rPr>
        <w:t>:</w:t>
      </w:r>
    </w:p>
    <w:p w14:paraId="2743252E" w14:textId="77777777" w:rsidR="00280932" w:rsidRPr="00280932" w:rsidRDefault="00280932" w:rsidP="00034DAC">
      <w:pPr>
        <w:pStyle w:val="NoSpacing1"/>
        <w:spacing w:line="276" w:lineRule="auto"/>
        <w:contextualSpacing/>
        <w:jc w:val="center"/>
        <w:rPr>
          <w:rFonts w:asciiTheme="majorBidi" w:hAnsiTheme="majorBidi" w:cstheme="majorBidi"/>
          <w:bCs/>
          <w:sz w:val="14"/>
          <w:szCs w:val="14"/>
        </w:rPr>
      </w:pPr>
    </w:p>
    <w:tbl>
      <w:tblPr>
        <w:tblStyle w:val="TableGrid"/>
        <w:tblW w:w="9474" w:type="dxa"/>
        <w:tblLayout w:type="fixed"/>
        <w:tblLook w:val="04A0" w:firstRow="1" w:lastRow="0" w:firstColumn="1" w:lastColumn="0" w:noHBand="0" w:noVBand="1"/>
      </w:tblPr>
      <w:tblGrid>
        <w:gridCol w:w="602"/>
        <w:gridCol w:w="8033"/>
        <w:gridCol w:w="827"/>
        <w:gridCol w:w="12"/>
      </w:tblGrid>
      <w:tr w:rsidR="006718A0" w:rsidRPr="00280932" w14:paraId="4589F573" w14:textId="77777777" w:rsidTr="00F71A29">
        <w:trPr>
          <w:gridAfter w:val="1"/>
          <w:wAfter w:w="12" w:type="dxa"/>
        </w:trPr>
        <w:tc>
          <w:tcPr>
            <w:tcW w:w="602" w:type="dxa"/>
            <w:shd w:val="clear" w:color="auto" w:fill="E2EFD9" w:themeFill="accent6" w:themeFillTint="33"/>
          </w:tcPr>
          <w:p w14:paraId="5FEB733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8033" w:type="dxa"/>
            <w:shd w:val="clear" w:color="auto" w:fill="E2EFD9" w:themeFill="accent6" w:themeFillTint="33"/>
          </w:tcPr>
          <w:p w14:paraId="66B07F64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Aspek</w:t>
            </w:r>
            <w:proofErr w:type="spellEnd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827" w:type="dxa"/>
            <w:shd w:val="clear" w:color="auto" w:fill="E2EFD9" w:themeFill="accent6" w:themeFillTint="33"/>
          </w:tcPr>
          <w:p w14:paraId="1C13FAD1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Nilai</w:t>
            </w:r>
          </w:p>
        </w:tc>
      </w:tr>
      <w:tr w:rsidR="006718A0" w:rsidRPr="00280932" w14:paraId="05D8F5C2" w14:textId="77777777" w:rsidTr="00CB2EE7">
        <w:trPr>
          <w:gridAfter w:val="1"/>
          <w:wAfter w:w="12" w:type="dxa"/>
        </w:trPr>
        <w:tc>
          <w:tcPr>
            <w:tcW w:w="602" w:type="dxa"/>
          </w:tcPr>
          <w:p w14:paraId="589A083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033" w:type="dxa"/>
          </w:tcPr>
          <w:p w14:paraId="283A95E7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Kelengkapan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penggambaran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kegiatan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magang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di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bagian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827" w:type="dxa"/>
          </w:tcPr>
          <w:p w14:paraId="6A9589EB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1 - 5</w:t>
            </w:r>
          </w:p>
        </w:tc>
      </w:tr>
      <w:tr w:rsidR="006718A0" w:rsidRPr="00280932" w14:paraId="7CD2D8DE" w14:textId="77777777" w:rsidTr="00CB2EE7">
        <w:trPr>
          <w:gridAfter w:val="1"/>
          <w:wAfter w:w="12" w:type="dxa"/>
        </w:trPr>
        <w:tc>
          <w:tcPr>
            <w:tcW w:w="602" w:type="dxa"/>
          </w:tcPr>
          <w:p w14:paraId="6F58D0D7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033" w:type="dxa"/>
          </w:tcPr>
          <w:p w14:paraId="3D50BF3E" w14:textId="7CAEDE80" w:rsidR="006718A0" w:rsidRPr="00280932" w:rsidRDefault="006718A0" w:rsidP="00034DAC">
            <w:pPr>
              <w:pStyle w:val="NoSpacing1"/>
              <w:spacing w:line="276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Kelengkapan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280932">
              <w:rPr>
                <w:rFonts w:asciiTheme="majorBidi" w:hAnsiTheme="majorBidi" w:cstheme="majorBidi"/>
                <w:bCs/>
                <w:sz w:val="24"/>
                <w:szCs w:val="24"/>
              </w:rPr>
              <w:t>deskripsi</w:t>
            </w:r>
            <w:proofErr w:type="spellEnd"/>
            <w:r w:rsid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280932">
              <w:rPr>
                <w:rFonts w:asciiTheme="majorBidi" w:hAnsiTheme="majorBidi" w:cstheme="majorBidi"/>
                <w:bCs/>
                <w:sz w:val="24"/>
                <w:szCs w:val="24"/>
              </w:rPr>
              <w:t>kegiatan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dan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pengembangan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perangkat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827" w:type="dxa"/>
          </w:tcPr>
          <w:p w14:paraId="5DC5802B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1 - 5</w:t>
            </w:r>
          </w:p>
        </w:tc>
      </w:tr>
      <w:tr w:rsidR="006718A0" w:rsidRPr="00280932" w14:paraId="22C5E4FA" w14:textId="77777777" w:rsidTr="00CB2EE7">
        <w:trPr>
          <w:gridAfter w:val="1"/>
          <w:wAfter w:w="12" w:type="dxa"/>
        </w:trPr>
        <w:tc>
          <w:tcPr>
            <w:tcW w:w="602" w:type="dxa"/>
          </w:tcPr>
          <w:p w14:paraId="3FD6C864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8033" w:type="dxa"/>
          </w:tcPr>
          <w:p w14:paraId="2DD27507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Refleksi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kegiatan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magang</w:t>
            </w:r>
            <w:proofErr w:type="spellEnd"/>
          </w:p>
        </w:tc>
        <w:tc>
          <w:tcPr>
            <w:tcW w:w="827" w:type="dxa"/>
          </w:tcPr>
          <w:p w14:paraId="7DE05911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1 - 5</w:t>
            </w:r>
          </w:p>
        </w:tc>
      </w:tr>
      <w:tr w:rsidR="006718A0" w:rsidRPr="00280932" w14:paraId="57A407E1" w14:textId="77777777" w:rsidTr="00CB2EE7">
        <w:trPr>
          <w:gridAfter w:val="1"/>
          <w:wAfter w:w="12" w:type="dxa"/>
        </w:trPr>
        <w:tc>
          <w:tcPr>
            <w:tcW w:w="602" w:type="dxa"/>
          </w:tcPr>
          <w:p w14:paraId="1CEE11C8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8033" w:type="dxa"/>
          </w:tcPr>
          <w:p w14:paraId="742CD9A7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Kelengkapan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laporan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secara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827" w:type="dxa"/>
          </w:tcPr>
          <w:p w14:paraId="77A6DE1D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1 - 5</w:t>
            </w:r>
          </w:p>
        </w:tc>
      </w:tr>
      <w:tr w:rsidR="006718A0" w:rsidRPr="00280932" w14:paraId="42C84538" w14:textId="77777777" w:rsidTr="00CB2EE7">
        <w:trPr>
          <w:gridAfter w:val="1"/>
          <w:wAfter w:w="12" w:type="dxa"/>
        </w:trPr>
        <w:tc>
          <w:tcPr>
            <w:tcW w:w="602" w:type="dxa"/>
          </w:tcPr>
          <w:p w14:paraId="4ACF1AA1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8033" w:type="dxa"/>
          </w:tcPr>
          <w:p w14:paraId="063D6ECE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Sistematika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penulisan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827" w:type="dxa"/>
          </w:tcPr>
          <w:p w14:paraId="7DD07FEB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1 - 5</w:t>
            </w:r>
          </w:p>
        </w:tc>
      </w:tr>
      <w:tr w:rsidR="006718A0" w:rsidRPr="00280932" w14:paraId="4BC041F3" w14:textId="77777777" w:rsidTr="00CB2EE7">
        <w:trPr>
          <w:gridAfter w:val="1"/>
          <w:wAfter w:w="12" w:type="dxa"/>
        </w:trPr>
        <w:tc>
          <w:tcPr>
            <w:tcW w:w="602" w:type="dxa"/>
          </w:tcPr>
          <w:p w14:paraId="18145016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8033" w:type="dxa"/>
          </w:tcPr>
          <w:p w14:paraId="5E510E31" w14:textId="77777777" w:rsidR="006718A0" w:rsidRPr="00280932" w:rsidRDefault="006718A0" w:rsidP="00034DAC">
            <w:pPr>
              <w:pStyle w:val="NoSpacing1"/>
              <w:spacing w:line="276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Tata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bahasa</w:t>
            </w:r>
            <w:proofErr w:type="spellEnd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dan </w:t>
            </w:r>
            <w:proofErr w:type="spellStart"/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827" w:type="dxa"/>
          </w:tcPr>
          <w:p w14:paraId="669A6276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1 - 5</w:t>
            </w:r>
          </w:p>
        </w:tc>
      </w:tr>
      <w:tr w:rsidR="006718A0" w:rsidRPr="00280932" w14:paraId="6288F5B0" w14:textId="77777777" w:rsidTr="00CB2EE7">
        <w:tc>
          <w:tcPr>
            <w:tcW w:w="9474" w:type="dxa"/>
            <w:gridSpan w:val="4"/>
          </w:tcPr>
          <w:p w14:paraId="29AEF580" w14:textId="77777777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Nilai </w:t>
            </w:r>
            <w:proofErr w:type="spellStart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akhir</w:t>
            </w:r>
            <w:proofErr w:type="spellEnd"/>
            <w:r w:rsidRPr="00280932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  <w:p w14:paraId="380CEA65" w14:textId="4DD2102E" w:rsidR="006718A0" w:rsidRPr="00280932" w:rsidRDefault="006718A0" w:rsidP="00034DAC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80932">
              <w:rPr>
                <w:rFonts w:asciiTheme="majorBidi" w:hAnsiTheme="majorBidi" w:cstheme="majorBidi"/>
                <w:bCs/>
                <w:sz w:val="24"/>
                <w:szCs w:val="24"/>
              </w:rPr>
              <w:t>Total: 1.5 = 20</w:t>
            </w:r>
          </w:p>
        </w:tc>
      </w:tr>
    </w:tbl>
    <w:p w14:paraId="3B464857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932">
        <w:rPr>
          <w:rFonts w:ascii="Times New Roman" w:hAnsi="Times New Roman" w:cs="Times New Roman"/>
          <w:sz w:val="24"/>
          <w:szCs w:val="24"/>
        </w:rPr>
        <w:br w:type="page"/>
      </w:r>
      <w:r w:rsidRPr="0028093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6</w:t>
      </w:r>
    </w:p>
    <w:p w14:paraId="1251FE8F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F7C54" w14:textId="77777777" w:rsidR="006718A0" w:rsidRPr="00280932" w:rsidRDefault="006718A0" w:rsidP="00034DAC">
      <w:pPr>
        <w:pStyle w:val="NoSpacing1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0932">
        <w:rPr>
          <w:rFonts w:ascii="Times New Roman" w:hAnsi="Times New Roman" w:cs="Times New Roman"/>
          <w:b/>
          <w:bCs/>
          <w:sz w:val="24"/>
          <w:szCs w:val="24"/>
        </w:rPr>
        <w:t>Rekapitulasi</w:t>
      </w:r>
      <w:proofErr w:type="spellEnd"/>
      <w:r w:rsidRPr="00280932">
        <w:rPr>
          <w:rFonts w:ascii="Times New Roman" w:hAnsi="Times New Roman" w:cs="Times New Roman"/>
          <w:b/>
          <w:bCs/>
          <w:sz w:val="24"/>
          <w:szCs w:val="24"/>
        </w:rPr>
        <w:t xml:space="preserve"> Nilai</w:t>
      </w:r>
    </w:p>
    <w:p w14:paraId="77718E2F" w14:textId="63640447" w:rsidR="006718A0" w:rsidRPr="00280932" w:rsidRDefault="00237EB0" w:rsidP="00034DAC">
      <w:pPr>
        <w:pStyle w:val="NoSpacing1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32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280932">
        <w:rPr>
          <w:rFonts w:ascii="Times New Roman" w:hAnsi="Times New Roman" w:cs="Times New Roman"/>
          <w:b/>
          <w:bCs/>
          <w:sz w:val="24"/>
          <w:szCs w:val="24"/>
        </w:rPr>
        <w:t>Magang</w:t>
      </w:r>
      <w:proofErr w:type="spellEnd"/>
      <w:r w:rsidRPr="00280932">
        <w:rPr>
          <w:rFonts w:ascii="Times New Roman" w:hAnsi="Times New Roman" w:cs="Times New Roman"/>
          <w:b/>
          <w:bCs/>
          <w:sz w:val="24"/>
          <w:szCs w:val="24"/>
        </w:rPr>
        <w:t xml:space="preserve"> Daring</w:t>
      </w:r>
    </w:p>
    <w:p w14:paraId="0F04F6F5" w14:textId="261B8206" w:rsidR="00237EB0" w:rsidRPr="00280932" w:rsidRDefault="00237EB0" w:rsidP="00034DAC">
      <w:pPr>
        <w:pStyle w:val="NoSpacing1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32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proofErr w:type="spellStart"/>
      <w:r w:rsidRPr="00280932">
        <w:rPr>
          <w:rFonts w:ascii="Times New Roman" w:hAnsi="Times New Roman" w:cs="Times New Roman"/>
          <w:b/>
          <w:bCs/>
          <w:sz w:val="24"/>
          <w:szCs w:val="24"/>
        </w:rPr>
        <w:t>Gasal</w:t>
      </w:r>
      <w:proofErr w:type="spellEnd"/>
      <w:r w:rsidRPr="00280932">
        <w:rPr>
          <w:rFonts w:ascii="Times New Roman" w:hAnsi="Times New Roman" w:cs="Times New Roman"/>
          <w:b/>
          <w:bCs/>
          <w:sz w:val="24"/>
          <w:szCs w:val="24"/>
        </w:rPr>
        <w:t xml:space="preserve"> 2020/2021</w:t>
      </w:r>
    </w:p>
    <w:p w14:paraId="5A68A206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410" w:type="dxa"/>
        <w:tblInd w:w="-672" w:type="dxa"/>
        <w:tblLayout w:type="fixed"/>
        <w:tblLook w:val="04A0" w:firstRow="1" w:lastRow="0" w:firstColumn="1" w:lastColumn="0" w:noHBand="0" w:noVBand="1"/>
      </w:tblPr>
      <w:tblGrid>
        <w:gridCol w:w="482"/>
        <w:gridCol w:w="1304"/>
        <w:gridCol w:w="2571"/>
        <w:gridCol w:w="1011"/>
        <w:gridCol w:w="1221"/>
        <w:gridCol w:w="1447"/>
        <w:gridCol w:w="1153"/>
        <w:gridCol w:w="1221"/>
      </w:tblGrid>
      <w:tr w:rsidR="006F36DF" w:rsidRPr="00280932" w14:paraId="4D88ACBD" w14:textId="77777777" w:rsidTr="00F71A29">
        <w:trPr>
          <w:trHeight w:val="1871"/>
        </w:trPr>
        <w:tc>
          <w:tcPr>
            <w:tcW w:w="482" w:type="dxa"/>
            <w:shd w:val="clear" w:color="auto" w:fill="E2EFD9" w:themeFill="accent6" w:themeFillTint="33"/>
            <w:vAlign w:val="center"/>
          </w:tcPr>
          <w:p w14:paraId="7B1CB13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16C89B66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2571" w:type="dxa"/>
            <w:shd w:val="clear" w:color="auto" w:fill="E2EFD9" w:themeFill="accent6" w:themeFillTint="33"/>
            <w:vAlign w:val="center"/>
          </w:tcPr>
          <w:p w14:paraId="28FE65E8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011" w:type="dxa"/>
            <w:shd w:val="clear" w:color="auto" w:fill="E2EFD9" w:themeFill="accent6" w:themeFillTint="33"/>
            <w:textDirection w:val="tbRl"/>
            <w:vAlign w:val="center"/>
          </w:tcPr>
          <w:p w14:paraId="4298448E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Softskills</w:t>
            </w:r>
            <w:proofErr w:type="spellEnd"/>
          </w:p>
          <w:p w14:paraId="668ADC2B" w14:textId="5CB26214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(10%)</w:t>
            </w:r>
          </w:p>
        </w:tc>
        <w:tc>
          <w:tcPr>
            <w:tcW w:w="1221" w:type="dxa"/>
            <w:shd w:val="clear" w:color="auto" w:fill="E2EFD9" w:themeFill="accent6" w:themeFillTint="33"/>
            <w:textDirection w:val="tbRl"/>
            <w:vAlign w:val="center"/>
          </w:tcPr>
          <w:p w14:paraId="7B4BC10D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Keaktifan</w:t>
            </w:r>
            <w:proofErr w:type="spellEnd"/>
          </w:p>
          <w:p w14:paraId="2439FED8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Coaching</w:t>
            </w:r>
          </w:p>
          <w:p w14:paraId="5FF26654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(10%)</w:t>
            </w:r>
          </w:p>
        </w:tc>
        <w:tc>
          <w:tcPr>
            <w:tcW w:w="1447" w:type="dxa"/>
            <w:shd w:val="clear" w:color="auto" w:fill="E2EFD9" w:themeFill="accent6" w:themeFillTint="33"/>
            <w:textDirection w:val="tbRl"/>
            <w:vAlign w:val="center"/>
          </w:tcPr>
          <w:p w14:paraId="714C97C1" w14:textId="6337FB8E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Pengembangan</w:t>
            </w:r>
            <w:proofErr w:type="spellEnd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Perangkat</w:t>
            </w:r>
            <w:proofErr w:type="spellEnd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proofErr w:type="spellEnd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(60%)</w:t>
            </w:r>
          </w:p>
        </w:tc>
        <w:tc>
          <w:tcPr>
            <w:tcW w:w="1153" w:type="dxa"/>
            <w:shd w:val="clear" w:color="auto" w:fill="E2EFD9" w:themeFill="accent6" w:themeFillTint="33"/>
            <w:textDirection w:val="tbRl"/>
            <w:vAlign w:val="center"/>
          </w:tcPr>
          <w:p w14:paraId="2266AEE4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Laporan</w:t>
            </w:r>
            <w:proofErr w:type="spellEnd"/>
          </w:p>
          <w:p w14:paraId="58502A55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(20%)</w:t>
            </w:r>
          </w:p>
        </w:tc>
        <w:tc>
          <w:tcPr>
            <w:tcW w:w="1221" w:type="dxa"/>
            <w:shd w:val="clear" w:color="auto" w:fill="E2EFD9" w:themeFill="accent6" w:themeFillTint="33"/>
            <w:textDirection w:val="tbRl"/>
            <w:vAlign w:val="center"/>
          </w:tcPr>
          <w:p w14:paraId="1674DFFD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1CC1AFF9" w14:textId="77777777" w:rsidR="006F36DF" w:rsidRPr="00280932" w:rsidRDefault="006F36DF" w:rsidP="00280932">
            <w:pPr>
              <w:pStyle w:val="NoSpacing1"/>
              <w:ind w:left="115" w:right="1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(100%)</w:t>
            </w:r>
          </w:p>
        </w:tc>
      </w:tr>
      <w:tr w:rsidR="006F36DF" w:rsidRPr="00280932" w14:paraId="457D866A" w14:textId="77777777" w:rsidTr="006F36DF">
        <w:trPr>
          <w:trHeight w:val="281"/>
        </w:trPr>
        <w:tc>
          <w:tcPr>
            <w:tcW w:w="482" w:type="dxa"/>
          </w:tcPr>
          <w:p w14:paraId="0F579AD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2EDCDFB6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6A7F1145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27C6813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F8D628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6E09E0A2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0BFB8FFB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CCF3DAA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5D6860D8" w14:textId="77777777" w:rsidTr="006F36DF">
        <w:trPr>
          <w:trHeight w:val="265"/>
        </w:trPr>
        <w:tc>
          <w:tcPr>
            <w:tcW w:w="482" w:type="dxa"/>
          </w:tcPr>
          <w:p w14:paraId="7B9A5A4F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6B8785A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49203D2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74D6CC05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BB24175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008629E8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36025B42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373D2B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76A0C214" w14:textId="77777777" w:rsidTr="006F36DF">
        <w:trPr>
          <w:trHeight w:val="265"/>
        </w:trPr>
        <w:tc>
          <w:tcPr>
            <w:tcW w:w="482" w:type="dxa"/>
          </w:tcPr>
          <w:p w14:paraId="0858238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588CF9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3825018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7EB76B8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961AE2F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43640F0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70A0493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026ABFC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0E6F10B6" w14:textId="77777777" w:rsidTr="006F36DF">
        <w:trPr>
          <w:trHeight w:val="265"/>
        </w:trPr>
        <w:tc>
          <w:tcPr>
            <w:tcW w:w="482" w:type="dxa"/>
          </w:tcPr>
          <w:p w14:paraId="104269D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5EE1FD7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1EC4D0B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7F86B458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56F9864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15360A9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55405F8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19C90E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1BDF9DD0" w14:textId="77777777" w:rsidTr="006F36DF">
        <w:trPr>
          <w:trHeight w:val="265"/>
        </w:trPr>
        <w:tc>
          <w:tcPr>
            <w:tcW w:w="482" w:type="dxa"/>
          </w:tcPr>
          <w:p w14:paraId="55E0CB1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2BDC1B4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36105308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2B4E2FA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7CF70DA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C293B54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44D5E114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2894C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7A71B820" w14:textId="77777777" w:rsidTr="006F36DF">
        <w:trPr>
          <w:trHeight w:val="265"/>
        </w:trPr>
        <w:tc>
          <w:tcPr>
            <w:tcW w:w="482" w:type="dxa"/>
          </w:tcPr>
          <w:p w14:paraId="6CB5E50A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9209E7B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136C934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4759CB6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F954A6A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6D5479C8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5CD0CD1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159BB42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7D33423B" w14:textId="77777777" w:rsidTr="006F36DF">
        <w:trPr>
          <w:trHeight w:val="281"/>
        </w:trPr>
        <w:tc>
          <w:tcPr>
            <w:tcW w:w="482" w:type="dxa"/>
          </w:tcPr>
          <w:p w14:paraId="77B1AC1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7622FF89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37B2123F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4572CEE2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635CA17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73AA436A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65E931C4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E271A9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4BBF8593" w14:textId="77777777" w:rsidTr="006F36DF">
        <w:trPr>
          <w:trHeight w:val="265"/>
        </w:trPr>
        <w:tc>
          <w:tcPr>
            <w:tcW w:w="482" w:type="dxa"/>
          </w:tcPr>
          <w:p w14:paraId="3280C08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067C97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78A80DA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6220A77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3EBDD7B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A9C7ABF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501DBAAA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8EFE5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0BD2202B" w14:textId="77777777" w:rsidTr="006F36DF">
        <w:trPr>
          <w:trHeight w:val="265"/>
        </w:trPr>
        <w:tc>
          <w:tcPr>
            <w:tcW w:w="482" w:type="dxa"/>
          </w:tcPr>
          <w:p w14:paraId="0D7446E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D1A28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4553EF6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40131EC6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9382295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19937AEF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49DFDD45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C386D9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30B77BBE" w14:textId="77777777" w:rsidTr="006F36DF">
        <w:trPr>
          <w:trHeight w:val="265"/>
        </w:trPr>
        <w:tc>
          <w:tcPr>
            <w:tcW w:w="482" w:type="dxa"/>
          </w:tcPr>
          <w:p w14:paraId="1728B5F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0FD97BE2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2572349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29585422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6E25FE0C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428FF87D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283C9D1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8625DDB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06E33D7B" w14:textId="77777777" w:rsidTr="006F36DF">
        <w:trPr>
          <w:trHeight w:val="265"/>
        </w:trPr>
        <w:tc>
          <w:tcPr>
            <w:tcW w:w="482" w:type="dxa"/>
          </w:tcPr>
          <w:p w14:paraId="0A12F20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13DCC83F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17FAE57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0F41D22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B3FD558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AE86650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00A9E0A3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01B6AF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DF" w:rsidRPr="00280932" w14:paraId="0579D33D" w14:textId="77777777" w:rsidTr="006F36DF">
        <w:trPr>
          <w:trHeight w:val="265"/>
        </w:trPr>
        <w:tc>
          <w:tcPr>
            <w:tcW w:w="482" w:type="dxa"/>
          </w:tcPr>
          <w:p w14:paraId="56BA5C0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6A686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7B341B5E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14:paraId="190AF13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A544D2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0F1FF04A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14:paraId="5751FFC1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FCD63C7" w14:textId="77777777" w:rsidR="006F36DF" w:rsidRPr="00280932" w:rsidRDefault="006F36DF" w:rsidP="00034DAC">
            <w:pPr>
              <w:pStyle w:val="NoSpacing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A98E13" w14:textId="77777777" w:rsidR="006718A0" w:rsidRPr="00280932" w:rsidRDefault="006718A0" w:rsidP="00034DAC">
      <w:pPr>
        <w:pStyle w:val="NoSpacing1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0A7DC" w14:textId="6C242E49" w:rsidR="003556CA" w:rsidRPr="00280932" w:rsidRDefault="003556CA" w:rsidP="00034DA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56CA" w:rsidRPr="002809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B80F" w14:textId="77777777" w:rsidR="00BC5785" w:rsidRDefault="00BC5785" w:rsidP="00CE0278">
      <w:pPr>
        <w:spacing w:after="0" w:line="240" w:lineRule="auto"/>
      </w:pPr>
      <w:r>
        <w:separator/>
      </w:r>
    </w:p>
  </w:endnote>
  <w:endnote w:type="continuationSeparator" w:id="0">
    <w:p w14:paraId="5C29311A" w14:textId="77777777" w:rsidR="00BC5785" w:rsidRDefault="00BC5785" w:rsidP="00CE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2922" w14:textId="303F935B" w:rsidR="00D34C95" w:rsidRDefault="00D34C9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204E7A6" wp14:editId="613779C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051ED" w14:textId="13617A5F" w:rsidR="00D34C95" w:rsidRPr="0023192F" w:rsidRDefault="00D34C9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3192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Prodi Pendidikan Bahasa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Arab</w:t>
                            </w:r>
                            <w:r w:rsidRPr="0023192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Universitas Muhammadiyah Yogyakarta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4E7A6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CB051ED" w14:textId="13617A5F" w:rsidR="00D34C95" w:rsidRPr="0023192F" w:rsidRDefault="00D34C95">
                      <w:pPr>
                        <w:jc w:val="right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3192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Prodi Pendidikan Bahasa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Arab</w:t>
                      </w:r>
                      <w:r w:rsidRPr="0023192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Universitas Muhammadiyah Yogyakarta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46F8FF" wp14:editId="45CB093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C5BBD2" w14:textId="77777777" w:rsidR="00D34C95" w:rsidRDefault="00D34C9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6F8FF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3C5BBD2" w14:textId="77777777" w:rsidR="00D34C95" w:rsidRDefault="00D34C9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182B" w14:textId="77777777" w:rsidR="00BC5785" w:rsidRDefault="00BC5785" w:rsidP="00CE0278">
      <w:pPr>
        <w:spacing w:after="0" w:line="240" w:lineRule="auto"/>
      </w:pPr>
      <w:r>
        <w:separator/>
      </w:r>
    </w:p>
  </w:footnote>
  <w:footnote w:type="continuationSeparator" w:id="0">
    <w:p w14:paraId="60D2B06D" w14:textId="77777777" w:rsidR="00BC5785" w:rsidRDefault="00BC5785" w:rsidP="00CE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7" type="#_x0000_t75" style="width:11.25pt;height:11.25pt" o:bullet="t">
        <v:imagedata r:id="rId1" o:title="mso790"/>
      </v:shape>
    </w:pict>
  </w:numPicBullet>
  <w:abstractNum w:abstractNumId="0" w15:restartNumberingAfterBreak="0">
    <w:nsid w:val="04753EE9"/>
    <w:multiLevelType w:val="hybridMultilevel"/>
    <w:tmpl w:val="D7DCBAD4"/>
    <w:lvl w:ilvl="0" w:tplc="43346D4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38C"/>
    <w:multiLevelType w:val="hybridMultilevel"/>
    <w:tmpl w:val="3DAC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4A2B"/>
    <w:multiLevelType w:val="hybridMultilevel"/>
    <w:tmpl w:val="36DC1CD8"/>
    <w:lvl w:ilvl="0" w:tplc="E312C4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51D1B"/>
    <w:multiLevelType w:val="hybridMultilevel"/>
    <w:tmpl w:val="7FDECBF6"/>
    <w:lvl w:ilvl="0" w:tplc="FEA4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6363"/>
    <w:multiLevelType w:val="hybridMultilevel"/>
    <w:tmpl w:val="E8B05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9AED35A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006BCA"/>
    <w:multiLevelType w:val="hybridMultilevel"/>
    <w:tmpl w:val="86669596"/>
    <w:lvl w:ilvl="0" w:tplc="5B204E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6000E"/>
    <w:multiLevelType w:val="hybridMultilevel"/>
    <w:tmpl w:val="7082A4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3542C94"/>
    <w:multiLevelType w:val="hybridMultilevel"/>
    <w:tmpl w:val="E506C02E"/>
    <w:lvl w:ilvl="0" w:tplc="37A28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4D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C0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81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63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E0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2D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85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34FE"/>
    <w:multiLevelType w:val="hybridMultilevel"/>
    <w:tmpl w:val="618CB7A2"/>
    <w:lvl w:ilvl="0" w:tplc="FEA4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35D0B"/>
    <w:multiLevelType w:val="hybridMultilevel"/>
    <w:tmpl w:val="68CE1E3E"/>
    <w:lvl w:ilvl="0" w:tplc="2C46DA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01E39"/>
    <w:multiLevelType w:val="hybridMultilevel"/>
    <w:tmpl w:val="302E9A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237A9"/>
    <w:multiLevelType w:val="hybridMultilevel"/>
    <w:tmpl w:val="158AD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C5E9E"/>
    <w:multiLevelType w:val="hybridMultilevel"/>
    <w:tmpl w:val="5E8E01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B4AFC"/>
    <w:multiLevelType w:val="hybridMultilevel"/>
    <w:tmpl w:val="F0C66018"/>
    <w:lvl w:ilvl="0" w:tplc="0A3C25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7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C3F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11278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2B88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6A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6030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049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0EE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B0344"/>
    <w:multiLevelType w:val="hybridMultilevel"/>
    <w:tmpl w:val="F776F3CA"/>
    <w:lvl w:ilvl="0" w:tplc="3C52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6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4F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AE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7A4276"/>
    <w:multiLevelType w:val="hybridMultilevel"/>
    <w:tmpl w:val="CFB05096"/>
    <w:lvl w:ilvl="0" w:tplc="1D661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69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C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0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3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4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D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C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8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3B2148"/>
    <w:multiLevelType w:val="hybridMultilevel"/>
    <w:tmpl w:val="F4FE6B04"/>
    <w:lvl w:ilvl="0" w:tplc="2C46DA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B6F9A"/>
    <w:multiLevelType w:val="hybridMultilevel"/>
    <w:tmpl w:val="7DD4CB02"/>
    <w:lvl w:ilvl="0" w:tplc="C0866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B04C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D49E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34AD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876A1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72F6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8E5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4692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D46B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9F7CCE"/>
    <w:multiLevelType w:val="hybridMultilevel"/>
    <w:tmpl w:val="F25C3A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D1ED7"/>
    <w:multiLevelType w:val="hybridMultilevel"/>
    <w:tmpl w:val="A3AA5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5A4575"/>
    <w:multiLevelType w:val="hybridMultilevel"/>
    <w:tmpl w:val="98BE420E"/>
    <w:lvl w:ilvl="0" w:tplc="86783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05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81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68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0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2E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00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26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4BC1"/>
    <w:multiLevelType w:val="hybridMultilevel"/>
    <w:tmpl w:val="E86056EC"/>
    <w:lvl w:ilvl="0" w:tplc="177AF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2B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8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4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0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4F56F1"/>
    <w:multiLevelType w:val="hybridMultilevel"/>
    <w:tmpl w:val="471ECBA2"/>
    <w:lvl w:ilvl="0" w:tplc="8CF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4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E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64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C4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83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3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4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F60FA0"/>
    <w:multiLevelType w:val="multilevel"/>
    <w:tmpl w:val="3FF60F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A4432"/>
    <w:multiLevelType w:val="hybridMultilevel"/>
    <w:tmpl w:val="7EBA1D6E"/>
    <w:lvl w:ilvl="0" w:tplc="389C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0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8B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0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8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2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E8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FA4D9A"/>
    <w:multiLevelType w:val="hybridMultilevel"/>
    <w:tmpl w:val="564037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E945C9"/>
    <w:multiLevelType w:val="hybridMultilevel"/>
    <w:tmpl w:val="84401970"/>
    <w:lvl w:ilvl="0" w:tplc="59AED3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7B7F5C"/>
    <w:multiLevelType w:val="hybridMultilevel"/>
    <w:tmpl w:val="89449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E05F5"/>
    <w:multiLevelType w:val="hybridMultilevel"/>
    <w:tmpl w:val="62DE4F0A"/>
    <w:lvl w:ilvl="0" w:tplc="91FE2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1087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E855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3837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A6C6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3A6E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E049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B4BA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34D8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26DAF"/>
    <w:multiLevelType w:val="hybridMultilevel"/>
    <w:tmpl w:val="3EC6BCD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532F6F0B"/>
    <w:multiLevelType w:val="hybridMultilevel"/>
    <w:tmpl w:val="79AC1E7E"/>
    <w:lvl w:ilvl="0" w:tplc="24FC5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00D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CD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E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4D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AE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F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81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269A"/>
    <w:multiLevelType w:val="hybridMultilevel"/>
    <w:tmpl w:val="539E6B90"/>
    <w:lvl w:ilvl="0" w:tplc="7D00F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A10C4"/>
    <w:multiLevelType w:val="hybridMultilevel"/>
    <w:tmpl w:val="0254B08A"/>
    <w:lvl w:ilvl="0" w:tplc="BCCC82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AC378A"/>
    <w:multiLevelType w:val="hybridMultilevel"/>
    <w:tmpl w:val="01821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171F6"/>
    <w:multiLevelType w:val="hybridMultilevel"/>
    <w:tmpl w:val="923C7D06"/>
    <w:lvl w:ilvl="0" w:tplc="70B417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5F23A"/>
    <w:multiLevelType w:val="singleLevel"/>
    <w:tmpl w:val="59E5F23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59E5F47C"/>
    <w:multiLevelType w:val="singleLevel"/>
    <w:tmpl w:val="59E5F47C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37" w15:restartNumberingAfterBreak="0">
    <w:nsid w:val="59E5F652"/>
    <w:multiLevelType w:val="singleLevel"/>
    <w:tmpl w:val="59E5F6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8" w15:restartNumberingAfterBreak="0">
    <w:nsid w:val="59E5F74E"/>
    <w:multiLevelType w:val="singleLevel"/>
    <w:tmpl w:val="59E5F74E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5C324563"/>
    <w:multiLevelType w:val="hybridMultilevel"/>
    <w:tmpl w:val="624EADC6"/>
    <w:lvl w:ilvl="0" w:tplc="2C46DA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D46DA6"/>
    <w:multiLevelType w:val="hybridMultilevel"/>
    <w:tmpl w:val="C36ECB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2290B6E"/>
    <w:multiLevelType w:val="hybridMultilevel"/>
    <w:tmpl w:val="697E7BE2"/>
    <w:lvl w:ilvl="0" w:tplc="1E701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AC2E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420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C66A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0A18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7E80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D6AE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00DF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1823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832082"/>
    <w:multiLevelType w:val="hybridMultilevel"/>
    <w:tmpl w:val="B600C260"/>
    <w:lvl w:ilvl="0" w:tplc="638A2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2EB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4B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65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E3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40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2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86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736A"/>
    <w:multiLevelType w:val="hybridMultilevel"/>
    <w:tmpl w:val="56626F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"/>
  </w:num>
  <w:num w:numId="5">
    <w:abstractNumId w:val="39"/>
  </w:num>
  <w:num w:numId="6">
    <w:abstractNumId w:val="16"/>
  </w:num>
  <w:num w:numId="7">
    <w:abstractNumId w:val="9"/>
  </w:num>
  <w:num w:numId="8">
    <w:abstractNumId w:val="10"/>
  </w:num>
  <w:num w:numId="9">
    <w:abstractNumId w:val="18"/>
  </w:num>
  <w:num w:numId="10">
    <w:abstractNumId w:val="25"/>
  </w:num>
  <w:num w:numId="11">
    <w:abstractNumId w:val="20"/>
  </w:num>
  <w:num w:numId="12">
    <w:abstractNumId w:val="7"/>
  </w:num>
  <w:num w:numId="13">
    <w:abstractNumId w:val="30"/>
  </w:num>
  <w:num w:numId="14">
    <w:abstractNumId w:val="42"/>
  </w:num>
  <w:num w:numId="15">
    <w:abstractNumId w:val="3"/>
  </w:num>
  <w:num w:numId="16">
    <w:abstractNumId w:val="28"/>
  </w:num>
  <w:num w:numId="17">
    <w:abstractNumId w:val="8"/>
  </w:num>
  <w:num w:numId="18">
    <w:abstractNumId w:val="32"/>
  </w:num>
  <w:num w:numId="19">
    <w:abstractNumId w:val="34"/>
  </w:num>
  <w:num w:numId="20">
    <w:abstractNumId w:val="2"/>
  </w:num>
  <w:num w:numId="21">
    <w:abstractNumId w:val="5"/>
  </w:num>
  <w:num w:numId="22">
    <w:abstractNumId w:val="0"/>
  </w:num>
  <w:num w:numId="23">
    <w:abstractNumId w:val="23"/>
  </w:num>
  <w:num w:numId="24">
    <w:abstractNumId w:val="43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31"/>
  </w:num>
  <w:num w:numId="30">
    <w:abstractNumId w:val="13"/>
  </w:num>
  <w:num w:numId="31">
    <w:abstractNumId w:val="14"/>
  </w:num>
  <w:num w:numId="32">
    <w:abstractNumId w:val="22"/>
  </w:num>
  <w:num w:numId="33">
    <w:abstractNumId w:val="29"/>
  </w:num>
  <w:num w:numId="34">
    <w:abstractNumId w:val="26"/>
  </w:num>
  <w:num w:numId="35">
    <w:abstractNumId w:val="11"/>
  </w:num>
  <w:num w:numId="36">
    <w:abstractNumId w:val="15"/>
  </w:num>
  <w:num w:numId="37">
    <w:abstractNumId w:val="24"/>
  </w:num>
  <w:num w:numId="38">
    <w:abstractNumId w:val="6"/>
  </w:num>
  <w:num w:numId="39">
    <w:abstractNumId w:val="40"/>
  </w:num>
  <w:num w:numId="40">
    <w:abstractNumId w:val="12"/>
  </w:num>
  <w:num w:numId="41">
    <w:abstractNumId w:val="21"/>
  </w:num>
  <w:num w:numId="42">
    <w:abstractNumId w:val="4"/>
  </w:num>
  <w:num w:numId="43">
    <w:abstractNumId w:val="1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CC"/>
    <w:rsid w:val="00034DAC"/>
    <w:rsid w:val="00053115"/>
    <w:rsid w:val="00070A4D"/>
    <w:rsid w:val="000A3131"/>
    <w:rsid w:val="0023192F"/>
    <w:rsid w:val="00237EB0"/>
    <w:rsid w:val="002639E7"/>
    <w:rsid w:val="00274264"/>
    <w:rsid w:val="00280932"/>
    <w:rsid w:val="00284DDA"/>
    <w:rsid w:val="00290745"/>
    <w:rsid w:val="002A4260"/>
    <w:rsid w:val="002A77D9"/>
    <w:rsid w:val="002C69BA"/>
    <w:rsid w:val="00352947"/>
    <w:rsid w:val="003556CA"/>
    <w:rsid w:val="003978F1"/>
    <w:rsid w:val="003D3000"/>
    <w:rsid w:val="004839A5"/>
    <w:rsid w:val="004A02C8"/>
    <w:rsid w:val="004B4C03"/>
    <w:rsid w:val="00546660"/>
    <w:rsid w:val="00566E5A"/>
    <w:rsid w:val="0058181A"/>
    <w:rsid w:val="005A01BC"/>
    <w:rsid w:val="005C7E85"/>
    <w:rsid w:val="005E60C3"/>
    <w:rsid w:val="00646CCD"/>
    <w:rsid w:val="006558A6"/>
    <w:rsid w:val="006643F9"/>
    <w:rsid w:val="006718A0"/>
    <w:rsid w:val="006E302D"/>
    <w:rsid w:val="006E3ADD"/>
    <w:rsid w:val="006F36DF"/>
    <w:rsid w:val="00713163"/>
    <w:rsid w:val="00743246"/>
    <w:rsid w:val="0076589E"/>
    <w:rsid w:val="00787D23"/>
    <w:rsid w:val="007C6B52"/>
    <w:rsid w:val="007C7C3C"/>
    <w:rsid w:val="007F46DB"/>
    <w:rsid w:val="00816B09"/>
    <w:rsid w:val="00865495"/>
    <w:rsid w:val="0089234C"/>
    <w:rsid w:val="00897620"/>
    <w:rsid w:val="008B260C"/>
    <w:rsid w:val="008C7ECC"/>
    <w:rsid w:val="008E7F5E"/>
    <w:rsid w:val="00902490"/>
    <w:rsid w:val="009D33FB"/>
    <w:rsid w:val="00A11E5D"/>
    <w:rsid w:val="00A20351"/>
    <w:rsid w:val="00A8312B"/>
    <w:rsid w:val="00AC467C"/>
    <w:rsid w:val="00B05E02"/>
    <w:rsid w:val="00B31FFB"/>
    <w:rsid w:val="00B86628"/>
    <w:rsid w:val="00BC5785"/>
    <w:rsid w:val="00BE40C0"/>
    <w:rsid w:val="00C10B4D"/>
    <w:rsid w:val="00C54E17"/>
    <w:rsid w:val="00C71E71"/>
    <w:rsid w:val="00CB2EE7"/>
    <w:rsid w:val="00CD1E9B"/>
    <w:rsid w:val="00CE0278"/>
    <w:rsid w:val="00CE3854"/>
    <w:rsid w:val="00D02D29"/>
    <w:rsid w:val="00D32228"/>
    <w:rsid w:val="00D34C95"/>
    <w:rsid w:val="00D74D98"/>
    <w:rsid w:val="00DF1F6B"/>
    <w:rsid w:val="00E04D4F"/>
    <w:rsid w:val="00E672B5"/>
    <w:rsid w:val="00E67B75"/>
    <w:rsid w:val="00EB36D6"/>
    <w:rsid w:val="00EC20CF"/>
    <w:rsid w:val="00EE06AD"/>
    <w:rsid w:val="00F71A29"/>
    <w:rsid w:val="00F71B20"/>
    <w:rsid w:val="00F97C03"/>
    <w:rsid w:val="00FA0444"/>
    <w:rsid w:val="00FB3BBD"/>
    <w:rsid w:val="00FC081F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92D6"/>
  <w15:chartTrackingRefBased/>
  <w15:docId w15:val="{89A05EC4-F2EF-4FE2-B3BC-306D19F5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745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78"/>
    <w:rPr>
      <w:lang w:val="en-GB"/>
    </w:rPr>
  </w:style>
  <w:style w:type="paragraph" w:customStyle="1" w:styleId="ListParagraph1">
    <w:name w:val="List Paragraph1"/>
    <w:basedOn w:val="Normal"/>
    <w:uiPriority w:val="34"/>
    <w:qFormat/>
    <w:rsid w:val="00B05E02"/>
    <w:pPr>
      <w:spacing w:after="200" w:line="276" w:lineRule="auto"/>
      <w:ind w:left="720"/>
      <w:contextualSpacing/>
    </w:pPr>
    <w:rPr>
      <w:lang w:val="en-US"/>
    </w:rPr>
  </w:style>
  <w:style w:type="character" w:customStyle="1" w:styleId="FontStyle53">
    <w:name w:val="Font Style53"/>
    <w:uiPriority w:val="99"/>
    <w:qFormat/>
    <w:rsid w:val="00A11E5D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"/>
    <w:uiPriority w:val="99"/>
    <w:qFormat/>
    <w:rsid w:val="00A11E5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val="en-US"/>
    </w:rPr>
  </w:style>
  <w:style w:type="paragraph" w:customStyle="1" w:styleId="NoSpacing1">
    <w:name w:val="No Spacing1"/>
    <w:link w:val="NoSpacingChar"/>
    <w:uiPriority w:val="1"/>
    <w:qFormat/>
    <w:rsid w:val="006718A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1"/>
    <w:uiPriority w:val="1"/>
    <w:qFormat/>
    <w:rsid w:val="006718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76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4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5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30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4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5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59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48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98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9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81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0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30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7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64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0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8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6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3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05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3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2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IWL</dc:creator>
  <cp:keywords/>
  <dc:description/>
  <cp:lastModifiedBy>iis kholisoh</cp:lastModifiedBy>
  <cp:revision>3</cp:revision>
  <cp:lastPrinted>2020-09-13T11:56:00Z</cp:lastPrinted>
  <dcterms:created xsi:type="dcterms:W3CDTF">2020-09-30T15:57:00Z</dcterms:created>
  <dcterms:modified xsi:type="dcterms:W3CDTF">2020-09-30T16:24:00Z</dcterms:modified>
</cp:coreProperties>
</file>